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220" w:rsidRPr="00A93022" w:rsidRDefault="00F5220E">
      <w:pPr>
        <w:spacing w:after="0"/>
        <w:ind w:left="120"/>
        <w:rPr>
          <w:lang w:val="ru-RU"/>
        </w:rPr>
      </w:pPr>
      <w:bookmarkStart w:id="0" w:name="block-28798934"/>
      <w:r>
        <w:rPr>
          <w:noProof/>
          <w:lang w:val="ru-RU" w:eastAsia="ru-RU"/>
        </w:rPr>
        <w:drawing>
          <wp:anchor distT="0" distB="0" distL="0" distR="0" simplePos="0" relativeHeight="251659264" behindDoc="1" locked="0" layoutInCell="1" allowOverlap="1" wp14:anchorId="6B655F54" wp14:editId="2B06FA2D">
            <wp:simplePos x="0" y="0"/>
            <wp:positionH relativeFrom="page">
              <wp:posOffset>-257175</wp:posOffset>
            </wp:positionH>
            <wp:positionV relativeFrom="page">
              <wp:posOffset>276225</wp:posOffset>
            </wp:positionV>
            <wp:extent cx="7732973" cy="10797540"/>
            <wp:effectExtent l="0" t="0" r="1905" b="381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rotWithShape="1">
                    <a:blip r:embed="rId5" cstate="print"/>
                    <a:srcRect t="1220"/>
                    <a:stretch/>
                  </pic:blipFill>
                  <pic:spPr bwMode="auto">
                    <a:xfrm>
                      <a:off x="0" y="0"/>
                      <a:ext cx="7733030" cy="1079761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C3220" w:rsidRPr="00A93022" w:rsidRDefault="006C3220">
      <w:pPr>
        <w:rPr>
          <w:lang w:val="ru-RU"/>
        </w:rPr>
        <w:sectPr w:rsidR="006C3220" w:rsidRPr="00A93022">
          <w:pgSz w:w="11906" w:h="16383"/>
          <w:pgMar w:top="1134" w:right="850" w:bottom="1134" w:left="1701" w:header="720" w:footer="720" w:gutter="0"/>
          <w:cols w:space="720"/>
        </w:sectPr>
      </w:pPr>
      <w:bookmarkStart w:id="1" w:name="_GoBack"/>
      <w:bookmarkEnd w:id="1"/>
    </w:p>
    <w:p w:rsidR="006C3220" w:rsidRPr="00A93022" w:rsidRDefault="00AD11A1">
      <w:pPr>
        <w:spacing w:after="0"/>
        <w:ind w:left="120"/>
        <w:rPr>
          <w:lang w:val="ru-RU"/>
        </w:rPr>
      </w:pPr>
      <w:bookmarkStart w:id="2" w:name="block-28798939"/>
      <w:bookmarkEnd w:id="0"/>
      <w:r w:rsidRPr="00A93022">
        <w:rPr>
          <w:rFonts w:ascii="Times New Roman" w:hAnsi="Times New Roman"/>
          <w:b/>
          <w:color w:val="000000"/>
          <w:sz w:val="28"/>
          <w:lang w:val="ru-RU"/>
        </w:rPr>
        <w:lastRenderedPageBreak/>
        <w:t>ПОЯСНИТЕЛЬНАЯ ЗАПИСКА</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w:t>
      </w:r>
      <w:proofErr w:type="spellStart"/>
      <w:r w:rsidRPr="00A93022">
        <w:rPr>
          <w:rFonts w:ascii="Times New Roman" w:hAnsi="Times New Roman"/>
          <w:color w:val="000000"/>
          <w:sz w:val="28"/>
          <w:lang w:val="ru-RU"/>
        </w:rPr>
        <w:t>Минобрнауки</w:t>
      </w:r>
      <w:proofErr w:type="spellEnd"/>
      <w:r w:rsidRPr="00A93022">
        <w:rPr>
          <w:rFonts w:ascii="Times New Roman" w:hAnsi="Times New Roman"/>
          <w:color w:val="000000"/>
          <w:sz w:val="28"/>
          <w:lang w:val="ru-RU"/>
        </w:rPr>
        <w:t xml:space="preserve">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6C3220" w:rsidRPr="00A93022" w:rsidRDefault="00AD11A1">
      <w:pPr>
        <w:spacing w:after="0"/>
        <w:ind w:left="120"/>
        <w:rPr>
          <w:lang w:val="ru-RU"/>
        </w:rPr>
      </w:pPr>
      <w:r w:rsidRPr="00A93022">
        <w:rPr>
          <w:rFonts w:ascii="Times New Roman" w:hAnsi="Times New Roman"/>
          <w:b/>
          <w:color w:val="000000"/>
          <w:sz w:val="28"/>
          <w:lang w:val="ru-RU"/>
        </w:rPr>
        <w:t>ОБЩАЯ ХАРАКТЕРИСТИКА УЧЕБНОГО ПРЕДМЕТА «ЛИТЕРАТУРА»</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6C3220" w:rsidRPr="00A93022" w:rsidRDefault="00AD11A1">
      <w:pPr>
        <w:spacing w:after="0"/>
        <w:ind w:firstLine="600"/>
        <w:jc w:val="both"/>
        <w:rPr>
          <w:lang w:val="ru-RU"/>
        </w:rPr>
      </w:pPr>
      <w:r w:rsidRPr="00A93022">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w:t>
      </w:r>
      <w:proofErr w:type="spellStart"/>
      <w:r w:rsidRPr="00A93022">
        <w:rPr>
          <w:rFonts w:ascii="Times New Roman" w:hAnsi="Times New Roman"/>
          <w:color w:val="000000"/>
          <w:sz w:val="28"/>
          <w:lang w:val="ru-RU"/>
        </w:rPr>
        <w:t>межпредметных</w:t>
      </w:r>
      <w:proofErr w:type="spellEnd"/>
      <w:r w:rsidRPr="00A93022">
        <w:rPr>
          <w:rFonts w:ascii="Times New Roman" w:hAnsi="Times New Roman"/>
          <w:color w:val="000000"/>
          <w:sz w:val="28"/>
          <w:lang w:val="ru-RU"/>
        </w:rPr>
        <w:t xml:space="preserve">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6C3220" w:rsidRPr="00A93022" w:rsidRDefault="00AD11A1">
      <w:pPr>
        <w:spacing w:after="0"/>
        <w:ind w:firstLine="600"/>
        <w:jc w:val="both"/>
        <w:rPr>
          <w:lang w:val="ru-RU"/>
        </w:rPr>
      </w:pPr>
      <w:r w:rsidRPr="00A93022">
        <w:rPr>
          <w:rFonts w:ascii="Times New Roman" w:hAnsi="Times New Roman"/>
          <w:color w:val="000000"/>
          <w:sz w:val="28"/>
          <w:lang w:val="ru-RU"/>
        </w:rPr>
        <w:lastRenderedPageBreak/>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6C3220" w:rsidRPr="00A93022" w:rsidRDefault="00AD11A1">
      <w:pPr>
        <w:spacing w:after="0"/>
        <w:ind w:left="120"/>
        <w:rPr>
          <w:lang w:val="ru-RU"/>
        </w:rPr>
      </w:pPr>
      <w:r w:rsidRPr="00A93022">
        <w:rPr>
          <w:rFonts w:ascii="Times New Roman" w:hAnsi="Times New Roman"/>
          <w:b/>
          <w:color w:val="000000"/>
          <w:sz w:val="28"/>
          <w:lang w:val="ru-RU"/>
        </w:rPr>
        <w:t>ЦЕЛИ ИЗУЧЕНИЯ УЧЕБНОГО ПРЕДМЕТА «ЛИТЕРАТУРА»</w:t>
      </w:r>
    </w:p>
    <w:p w:rsidR="006C3220" w:rsidRPr="00A93022" w:rsidRDefault="006C3220">
      <w:pPr>
        <w:spacing w:after="0"/>
        <w:ind w:left="120"/>
        <w:jc w:val="center"/>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Цели изучения предмета «Литература» в средней школе состоят:</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в </w:t>
      </w:r>
      <w:proofErr w:type="spellStart"/>
      <w:r w:rsidRPr="00A93022">
        <w:rPr>
          <w:rFonts w:ascii="Times New Roman" w:hAnsi="Times New Roman"/>
          <w:color w:val="000000"/>
          <w:sz w:val="28"/>
          <w:lang w:val="ru-RU"/>
        </w:rPr>
        <w:t>сформированности</w:t>
      </w:r>
      <w:proofErr w:type="spellEnd"/>
      <w:r w:rsidRPr="00A93022">
        <w:rPr>
          <w:rFonts w:ascii="Times New Roman" w:hAnsi="Times New Roman"/>
          <w:color w:val="000000"/>
          <w:sz w:val="28"/>
          <w:lang w:val="ru-RU"/>
        </w:rPr>
        <w:t xml:space="preserve">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w:t>
      </w:r>
      <w:r w:rsidRPr="00A93022">
        <w:rPr>
          <w:rFonts w:ascii="Times New Roman" w:hAnsi="Times New Roman"/>
          <w:color w:val="000000"/>
          <w:sz w:val="28"/>
          <w:lang w:val="ru-RU"/>
        </w:rPr>
        <w:lastRenderedPageBreak/>
        <w:t>русской и зарубежной литературы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воспитанием читательских качеств </w:t>
      </w:r>
      <w:r w:rsidRPr="00A93022">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93022">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w:t>
      </w:r>
      <w:r w:rsidRPr="00A93022">
        <w:rPr>
          <w:rFonts w:ascii="Times New Roman" w:hAnsi="Times New Roman"/>
          <w:color w:val="000000"/>
          <w:sz w:val="28"/>
          <w:lang w:val="ru-RU"/>
        </w:rPr>
        <w:lastRenderedPageBreak/>
        <w:t>с использованием важнейших литературных ресурсов, в том числе в сети Интернет.</w:t>
      </w:r>
    </w:p>
    <w:p w:rsidR="006C3220" w:rsidRPr="00A93022" w:rsidRDefault="00AD11A1">
      <w:pPr>
        <w:spacing w:after="0"/>
        <w:ind w:left="120"/>
        <w:rPr>
          <w:lang w:val="ru-RU"/>
        </w:rPr>
      </w:pPr>
      <w:r w:rsidRPr="00A93022">
        <w:rPr>
          <w:rFonts w:ascii="Times New Roman" w:hAnsi="Times New Roman"/>
          <w:b/>
          <w:color w:val="000000"/>
          <w:sz w:val="28"/>
          <w:lang w:val="ru-RU"/>
        </w:rPr>
        <w:t>МЕСТО УЧЕБНОГО ПРЕДМЕТА «ЛИТЕРАТУРА» В УЧЕБНОМ ПЛАНЕ</w:t>
      </w:r>
    </w:p>
    <w:p w:rsidR="006C3220" w:rsidRPr="00A93022" w:rsidRDefault="006C3220">
      <w:pPr>
        <w:spacing w:after="0"/>
        <w:ind w:left="120"/>
        <w:jc w:val="both"/>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Pr="00A93022" w:rsidRDefault="00AD11A1">
      <w:pPr>
        <w:spacing w:after="0"/>
        <w:ind w:left="120"/>
        <w:rPr>
          <w:lang w:val="ru-RU"/>
        </w:rPr>
      </w:pPr>
      <w:bookmarkStart w:id="3" w:name="block-28798937"/>
      <w:bookmarkEnd w:id="2"/>
      <w:r w:rsidRPr="00A93022">
        <w:rPr>
          <w:rFonts w:ascii="Times New Roman" w:hAnsi="Times New Roman"/>
          <w:b/>
          <w:color w:val="000000"/>
          <w:sz w:val="28"/>
          <w:lang w:val="ru-RU"/>
        </w:rPr>
        <w:lastRenderedPageBreak/>
        <w:t xml:space="preserve">СОДЕРЖАНИЕ УЧЕБНОГО ПРЕДМЕТА «ЛИТЕРАТУРА» </w:t>
      </w:r>
    </w:p>
    <w:p w:rsidR="006C3220" w:rsidRPr="00A93022" w:rsidRDefault="006C3220">
      <w:pPr>
        <w:spacing w:after="0"/>
        <w:ind w:left="120"/>
        <w:rPr>
          <w:lang w:val="ru-RU"/>
        </w:rPr>
      </w:pPr>
    </w:p>
    <w:p w:rsidR="006C3220" w:rsidRPr="00A93022" w:rsidRDefault="00AD11A1">
      <w:pPr>
        <w:spacing w:after="0"/>
        <w:ind w:left="120"/>
        <w:rPr>
          <w:lang w:val="ru-RU"/>
        </w:rPr>
      </w:pPr>
      <w:r w:rsidRPr="00A93022">
        <w:rPr>
          <w:rFonts w:ascii="Times New Roman" w:hAnsi="Times New Roman"/>
          <w:b/>
          <w:color w:val="000000"/>
          <w:sz w:val="28"/>
          <w:lang w:val="ru-RU"/>
        </w:rPr>
        <w:t>10 КЛАСС</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93022">
        <w:rPr>
          <w:rFonts w:ascii="Times New Roman" w:hAnsi="Times New Roman"/>
          <w:b/>
          <w:color w:val="000000"/>
          <w:sz w:val="28"/>
          <w:lang w:val="ru-RU"/>
        </w:rPr>
        <w:t xml:space="preserve"> века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Н. Островский. </w:t>
      </w:r>
      <w:r w:rsidRPr="00A93022">
        <w:rPr>
          <w:rFonts w:ascii="Times New Roman" w:hAnsi="Times New Roman"/>
          <w:color w:val="000000"/>
          <w:sz w:val="28"/>
          <w:lang w:val="ru-RU"/>
        </w:rPr>
        <w:t>Драма «Гроза».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И. А. Гончаров.</w:t>
      </w:r>
      <w:r w:rsidRPr="00A93022">
        <w:rPr>
          <w:rFonts w:ascii="Times New Roman" w:hAnsi="Times New Roman"/>
          <w:color w:val="000000"/>
          <w:sz w:val="28"/>
          <w:lang w:val="ru-RU"/>
        </w:rPr>
        <w:t xml:space="preserve"> Роман «Обломов».</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И. С. Тургенев. </w:t>
      </w:r>
      <w:r w:rsidRPr="00A93022">
        <w:rPr>
          <w:rFonts w:ascii="Times New Roman" w:hAnsi="Times New Roman"/>
          <w:color w:val="000000"/>
          <w:sz w:val="28"/>
          <w:lang w:val="ru-RU"/>
        </w:rPr>
        <w:t>Роман «Отцы и дети».</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Ф. И. Тютчев.</w:t>
      </w:r>
      <w:r w:rsidRPr="00A93022">
        <w:rPr>
          <w:rFonts w:ascii="Times New Roman" w:hAnsi="Times New Roman"/>
          <w:color w:val="000000"/>
          <w:sz w:val="28"/>
          <w:lang w:val="ru-RU"/>
        </w:rPr>
        <w:t xml:space="preserve"> Стихотворения </w:t>
      </w:r>
      <w:bookmarkStart w:id="4" w:name="48bc43c6-6543-4d2e-be22-d1d9dcade9cc"/>
      <w:r w:rsidRPr="00A93022">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A93022">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4"/>
    </w:p>
    <w:p w:rsidR="006C3220" w:rsidRPr="00A93022" w:rsidRDefault="00AD11A1">
      <w:pPr>
        <w:spacing w:after="0"/>
        <w:ind w:firstLine="600"/>
        <w:jc w:val="both"/>
        <w:rPr>
          <w:lang w:val="ru-RU"/>
        </w:rPr>
      </w:pPr>
      <w:r w:rsidRPr="00A93022">
        <w:rPr>
          <w:rFonts w:ascii="Times New Roman" w:hAnsi="Times New Roman"/>
          <w:b/>
          <w:color w:val="000000"/>
          <w:sz w:val="28"/>
          <w:lang w:val="ru-RU"/>
        </w:rPr>
        <w:t>Н. А. Некрасов.</w:t>
      </w:r>
      <w:r w:rsidRPr="00A93022">
        <w:rPr>
          <w:rFonts w:ascii="Times New Roman" w:hAnsi="Times New Roman"/>
          <w:color w:val="000000"/>
          <w:sz w:val="28"/>
          <w:lang w:val="ru-RU"/>
        </w:rPr>
        <w:t xml:space="preserve"> Стихотворения </w:t>
      </w:r>
      <w:bookmarkStart w:id="5" w:name="031b8cc4-cde5-4a9c-905b-e00f20638553"/>
      <w:r w:rsidRPr="00A93022">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5"/>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«Кому на Руси жить хорошо».</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А. Фет.</w:t>
      </w:r>
      <w:r w:rsidRPr="00A93022">
        <w:rPr>
          <w:rFonts w:ascii="Times New Roman" w:hAnsi="Times New Roman"/>
          <w:color w:val="000000"/>
          <w:sz w:val="28"/>
          <w:lang w:val="ru-RU"/>
        </w:rPr>
        <w:t xml:space="preserve"> Стихотворения </w:t>
      </w:r>
      <w:bookmarkStart w:id="6" w:name="eb23db15-b015-4a3a-8a97-7db9cc20cece"/>
      <w:r w:rsidRPr="00A93022">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6"/>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Е. Салтыков-Щедрин.</w:t>
      </w:r>
      <w:r w:rsidRPr="00A93022">
        <w:rPr>
          <w:rFonts w:ascii="Times New Roman" w:hAnsi="Times New Roman"/>
          <w:color w:val="000000"/>
          <w:sz w:val="28"/>
          <w:lang w:val="ru-RU"/>
        </w:rPr>
        <w:t xml:space="preserve"> Роман-хроника «История одного города» </w:t>
      </w:r>
      <w:bookmarkStart w:id="7" w:name="29387ada-5345-4af2-8dea-d972ed55bcee"/>
      <w:r w:rsidRPr="00A93022">
        <w:rPr>
          <w:rFonts w:ascii="Times New Roman" w:hAnsi="Times New Roman"/>
          <w:color w:val="000000"/>
          <w:sz w:val="28"/>
          <w:lang w:val="ru-RU"/>
        </w:rPr>
        <w:t xml:space="preserve">(не менее двух глав по выбору). Например, главы «О </w:t>
      </w:r>
      <w:proofErr w:type="spellStart"/>
      <w:r w:rsidRPr="00A93022">
        <w:rPr>
          <w:rFonts w:ascii="Times New Roman" w:hAnsi="Times New Roman"/>
          <w:color w:val="000000"/>
          <w:sz w:val="28"/>
          <w:lang w:val="ru-RU"/>
        </w:rPr>
        <w:t>корени</w:t>
      </w:r>
      <w:proofErr w:type="spellEnd"/>
      <w:r w:rsidRPr="00A93022">
        <w:rPr>
          <w:rFonts w:ascii="Times New Roman" w:hAnsi="Times New Roman"/>
          <w:color w:val="000000"/>
          <w:sz w:val="28"/>
          <w:lang w:val="ru-RU"/>
        </w:rPr>
        <w:t xml:space="preserve"> происхождения </w:t>
      </w:r>
      <w:proofErr w:type="spellStart"/>
      <w:r w:rsidRPr="00A93022">
        <w:rPr>
          <w:rFonts w:ascii="Times New Roman" w:hAnsi="Times New Roman"/>
          <w:color w:val="000000"/>
          <w:sz w:val="28"/>
          <w:lang w:val="ru-RU"/>
        </w:rPr>
        <w:t>глуповцев</w:t>
      </w:r>
      <w:proofErr w:type="spellEnd"/>
      <w:r w:rsidRPr="00A93022">
        <w:rPr>
          <w:rFonts w:ascii="Times New Roman" w:hAnsi="Times New Roman"/>
          <w:color w:val="000000"/>
          <w:sz w:val="28"/>
          <w:lang w:val="ru-RU"/>
        </w:rPr>
        <w:t>», «Опись градоначальникам», «Органчик», «Подтверждение покаяния» и др.</w:t>
      </w:r>
      <w:bookmarkEnd w:id="7"/>
    </w:p>
    <w:p w:rsidR="006C3220" w:rsidRPr="00A93022" w:rsidRDefault="00AD11A1">
      <w:pPr>
        <w:spacing w:after="0"/>
        <w:ind w:firstLine="600"/>
        <w:jc w:val="both"/>
        <w:rPr>
          <w:lang w:val="ru-RU"/>
        </w:rPr>
      </w:pPr>
      <w:r w:rsidRPr="00A93022">
        <w:rPr>
          <w:rFonts w:ascii="Times New Roman" w:hAnsi="Times New Roman"/>
          <w:b/>
          <w:color w:val="000000"/>
          <w:sz w:val="28"/>
          <w:lang w:val="ru-RU"/>
        </w:rPr>
        <w:t>Ф. М. Достоевский.</w:t>
      </w:r>
      <w:r w:rsidRPr="00A93022">
        <w:rPr>
          <w:rFonts w:ascii="Times New Roman" w:hAnsi="Times New Roman"/>
          <w:color w:val="000000"/>
          <w:sz w:val="28"/>
          <w:lang w:val="ru-RU"/>
        </w:rPr>
        <w:t xml:space="preserve"> Роман «Преступление и наказание».</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Л. Н. Толстой.</w:t>
      </w:r>
      <w:r w:rsidRPr="00A93022">
        <w:rPr>
          <w:rFonts w:ascii="Times New Roman" w:hAnsi="Times New Roman"/>
          <w:color w:val="000000"/>
          <w:sz w:val="28"/>
          <w:lang w:val="ru-RU"/>
        </w:rPr>
        <w:t xml:space="preserve"> Роман-эпопея «Война и мир».</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Н. С. Лесков.</w:t>
      </w:r>
      <w:r w:rsidRPr="00A93022">
        <w:rPr>
          <w:rFonts w:ascii="Times New Roman" w:hAnsi="Times New Roman"/>
          <w:color w:val="000000"/>
          <w:sz w:val="28"/>
          <w:lang w:val="ru-RU"/>
        </w:rPr>
        <w:t xml:space="preserve"> Рассказы и повести </w:t>
      </w:r>
      <w:bookmarkStart w:id="8" w:name="990e385f-9c2d-4e67-9c0b-d1aecc4752da"/>
      <w:r w:rsidRPr="00A93022">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8"/>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П. Чехов. </w:t>
      </w:r>
      <w:r w:rsidRPr="00A93022">
        <w:rPr>
          <w:rFonts w:ascii="Times New Roman" w:hAnsi="Times New Roman"/>
          <w:color w:val="000000"/>
          <w:sz w:val="28"/>
          <w:lang w:val="ru-RU"/>
        </w:rPr>
        <w:t xml:space="preserve">Рассказы </w:t>
      </w:r>
      <w:bookmarkStart w:id="9" w:name="b3d897a5-ac88-4049-9662-d528178c90e0"/>
      <w:r w:rsidRPr="00A93022">
        <w:rPr>
          <w:rFonts w:ascii="Times New Roman" w:hAnsi="Times New Roman"/>
          <w:color w:val="000000"/>
          <w:sz w:val="28"/>
          <w:lang w:val="ru-RU"/>
        </w:rPr>
        <w:t>(не менее трёх по выбору). Например, «Студент», «</w:t>
      </w:r>
      <w:proofErr w:type="spellStart"/>
      <w:r w:rsidRPr="00A93022">
        <w:rPr>
          <w:rFonts w:ascii="Times New Roman" w:hAnsi="Times New Roman"/>
          <w:color w:val="000000"/>
          <w:sz w:val="28"/>
          <w:lang w:val="ru-RU"/>
        </w:rPr>
        <w:t>Ионыч</w:t>
      </w:r>
      <w:proofErr w:type="spellEnd"/>
      <w:r w:rsidRPr="00A93022">
        <w:rPr>
          <w:rFonts w:ascii="Times New Roman" w:hAnsi="Times New Roman"/>
          <w:color w:val="000000"/>
          <w:sz w:val="28"/>
          <w:lang w:val="ru-RU"/>
        </w:rPr>
        <w:t>», «Дама с собачкой», «Человек в футляре» и др.</w:t>
      </w:r>
      <w:bookmarkEnd w:id="9"/>
    </w:p>
    <w:p w:rsidR="006C3220" w:rsidRPr="00A93022" w:rsidRDefault="00AD11A1">
      <w:pPr>
        <w:spacing w:after="0"/>
        <w:ind w:firstLine="600"/>
        <w:jc w:val="both"/>
        <w:rPr>
          <w:lang w:val="ru-RU"/>
        </w:rPr>
      </w:pPr>
      <w:r w:rsidRPr="00A93022">
        <w:rPr>
          <w:rFonts w:ascii="Times New Roman" w:hAnsi="Times New Roman"/>
          <w:color w:val="000000"/>
          <w:sz w:val="28"/>
          <w:lang w:val="ru-RU"/>
        </w:rPr>
        <w:t>Комедия «Вишнёвый сад».</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A93022">
        <w:rPr>
          <w:rFonts w:ascii="Times New Roman" w:hAnsi="Times New Roman"/>
          <w:b/>
          <w:color w:val="000000"/>
          <w:sz w:val="28"/>
          <w:lang w:val="ru-RU"/>
        </w:rPr>
        <w:t xml:space="preserve"> века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Статьи </w:t>
      </w:r>
      <w:r>
        <w:rPr>
          <w:rFonts w:ascii="Times New Roman" w:hAnsi="Times New Roman"/>
          <w:color w:val="000000"/>
          <w:sz w:val="28"/>
        </w:rPr>
        <w:t>H</w:t>
      </w:r>
      <w:r w:rsidRPr="00A93022">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10" w:name="04a2e017-0885-41b9-bb17-f10d0bd9f094"/>
      <w:r w:rsidRPr="00A93022">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0"/>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Литература народов России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Стихотворения </w:t>
      </w:r>
      <w:bookmarkStart w:id="11" w:name="3b5cbcbb-b3a7-4749-abe3-3cc4e5bb2c8e"/>
      <w:r w:rsidRPr="00A93022">
        <w:rPr>
          <w:rFonts w:ascii="Times New Roman" w:hAnsi="Times New Roman"/>
          <w:color w:val="000000"/>
          <w:sz w:val="28"/>
          <w:lang w:val="ru-RU"/>
        </w:rPr>
        <w:t>(не менее одного по выбору). Например, Г. Тукая, К. Хетагурова и др.</w:t>
      </w:r>
      <w:bookmarkEnd w:id="11"/>
    </w:p>
    <w:p w:rsidR="006C3220" w:rsidRPr="00A93022" w:rsidRDefault="00AD11A1">
      <w:pPr>
        <w:spacing w:after="0"/>
        <w:ind w:firstLine="600"/>
        <w:jc w:val="both"/>
        <w:rPr>
          <w:lang w:val="ru-RU"/>
        </w:rPr>
      </w:pPr>
      <w:r w:rsidRPr="00A93022">
        <w:rPr>
          <w:rFonts w:ascii="Times New Roman" w:hAnsi="Times New Roman"/>
          <w:b/>
          <w:color w:val="000000"/>
          <w:sz w:val="28"/>
          <w:lang w:val="ru-RU"/>
        </w:rPr>
        <w:lastRenderedPageBreak/>
        <w:t>Зарубежная литература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12" w:name="17f2a42b-a940-4cfd-a18f-21015aa4cb94"/>
      <w:r w:rsidRPr="00A93022">
        <w:rPr>
          <w:rFonts w:ascii="Times New Roman" w:hAnsi="Times New Roman"/>
          <w:color w:val="000000"/>
          <w:sz w:val="28"/>
          <w:lang w:val="ru-RU"/>
        </w:rPr>
        <w:t xml:space="preserve">(не менее одного произведения по выбору). Например, произведения Ч. Диккенса «Дэвид </w:t>
      </w:r>
      <w:proofErr w:type="spellStart"/>
      <w:r w:rsidRPr="00A93022">
        <w:rPr>
          <w:rFonts w:ascii="Times New Roman" w:hAnsi="Times New Roman"/>
          <w:color w:val="000000"/>
          <w:sz w:val="28"/>
          <w:lang w:val="ru-RU"/>
        </w:rPr>
        <w:t>Копперфилд</w:t>
      </w:r>
      <w:proofErr w:type="spellEnd"/>
      <w:r w:rsidRPr="00A93022">
        <w:rPr>
          <w:rFonts w:ascii="Times New Roman" w:hAnsi="Times New Roman"/>
          <w:color w:val="000000"/>
          <w:sz w:val="28"/>
          <w:lang w:val="ru-RU"/>
        </w:rPr>
        <w:t xml:space="preserve">», «Большие надежды»; Г. Флобера «Мадам </w:t>
      </w:r>
      <w:proofErr w:type="spellStart"/>
      <w:r w:rsidRPr="00A93022">
        <w:rPr>
          <w:rFonts w:ascii="Times New Roman" w:hAnsi="Times New Roman"/>
          <w:color w:val="000000"/>
          <w:sz w:val="28"/>
          <w:lang w:val="ru-RU"/>
        </w:rPr>
        <w:t>Бовари</w:t>
      </w:r>
      <w:proofErr w:type="spellEnd"/>
      <w:r w:rsidRPr="00A93022">
        <w:rPr>
          <w:rFonts w:ascii="Times New Roman" w:hAnsi="Times New Roman"/>
          <w:color w:val="000000"/>
          <w:sz w:val="28"/>
          <w:lang w:val="ru-RU"/>
        </w:rPr>
        <w:t>» и др.</w:t>
      </w:r>
      <w:bookmarkEnd w:id="12"/>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13" w:name="8c1c8fd1-efb4-4f51-b941-6453d6bfb8b8"/>
      <w:r w:rsidRPr="00A93022">
        <w:rPr>
          <w:rFonts w:ascii="Times New Roman" w:hAnsi="Times New Roman"/>
          <w:color w:val="000000"/>
          <w:sz w:val="28"/>
          <w:lang w:val="ru-RU"/>
        </w:rPr>
        <w:t xml:space="preserve">(не менее двух стихотворений одного из поэтов по выбору). Например, стихотворения А. Рембо, Ш. </w:t>
      </w:r>
      <w:proofErr w:type="spellStart"/>
      <w:r w:rsidRPr="00A93022">
        <w:rPr>
          <w:rFonts w:ascii="Times New Roman" w:hAnsi="Times New Roman"/>
          <w:color w:val="000000"/>
          <w:sz w:val="28"/>
          <w:lang w:val="ru-RU"/>
        </w:rPr>
        <w:t>Бодлера</w:t>
      </w:r>
      <w:proofErr w:type="spellEnd"/>
      <w:r w:rsidRPr="00A93022">
        <w:rPr>
          <w:rFonts w:ascii="Times New Roman" w:hAnsi="Times New Roman"/>
          <w:color w:val="000000"/>
          <w:sz w:val="28"/>
          <w:lang w:val="ru-RU"/>
        </w:rPr>
        <w:t xml:space="preserve"> и др.</w:t>
      </w:r>
      <w:bookmarkEnd w:id="13"/>
    </w:p>
    <w:p w:rsidR="006C3220" w:rsidRPr="00A93022" w:rsidRDefault="00AD11A1">
      <w:pPr>
        <w:spacing w:after="0"/>
        <w:ind w:firstLine="600"/>
        <w:jc w:val="both"/>
        <w:rPr>
          <w:lang w:val="ru-RU"/>
        </w:rPr>
      </w:pPr>
      <w:r w:rsidRPr="00A93022">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A93022">
        <w:rPr>
          <w:rFonts w:ascii="Times New Roman" w:hAnsi="Times New Roman"/>
          <w:b/>
          <w:color w:val="000000"/>
          <w:spacing w:val="-4"/>
          <w:sz w:val="28"/>
          <w:lang w:val="ru-RU"/>
        </w:rPr>
        <w:t xml:space="preserve"> века</w:t>
      </w:r>
      <w:r w:rsidRPr="00A93022">
        <w:rPr>
          <w:rFonts w:ascii="Times New Roman" w:hAnsi="Times New Roman"/>
          <w:color w:val="000000"/>
          <w:spacing w:val="-4"/>
          <w:sz w:val="28"/>
          <w:lang w:val="ru-RU"/>
        </w:rPr>
        <w:t xml:space="preserve"> </w:t>
      </w:r>
      <w:bookmarkStart w:id="14" w:name="ae74ab82-e821-4eb4-b0bf-0ee6839f9b5f"/>
      <w:r w:rsidRPr="00A93022">
        <w:rPr>
          <w:rFonts w:ascii="Times New Roman" w:hAnsi="Times New Roman"/>
          <w:color w:val="000000"/>
          <w:spacing w:val="-4"/>
          <w:sz w:val="28"/>
          <w:lang w:val="ru-RU"/>
        </w:rPr>
        <w:t xml:space="preserve">(не менее одного произведения по выбору). Например, пьесы Г. </w:t>
      </w:r>
      <w:proofErr w:type="spellStart"/>
      <w:r w:rsidRPr="00A93022">
        <w:rPr>
          <w:rFonts w:ascii="Times New Roman" w:hAnsi="Times New Roman"/>
          <w:color w:val="000000"/>
          <w:spacing w:val="-4"/>
          <w:sz w:val="28"/>
          <w:lang w:val="ru-RU"/>
        </w:rPr>
        <w:t>Гауптмана</w:t>
      </w:r>
      <w:proofErr w:type="spellEnd"/>
      <w:r w:rsidRPr="00A93022">
        <w:rPr>
          <w:rFonts w:ascii="Times New Roman" w:hAnsi="Times New Roman"/>
          <w:color w:val="000000"/>
          <w:spacing w:val="-4"/>
          <w:sz w:val="28"/>
          <w:lang w:val="ru-RU"/>
        </w:rPr>
        <w:t xml:space="preserve"> «Перед </w:t>
      </w:r>
      <w:proofErr w:type="spellStart"/>
      <w:r w:rsidRPr="00A93022">
        <w:rPr>
          <w:rFonts w:ascii="Times New Roman" w:hAnsi="Times New Roman"/>
          <w:color w:val="000000"/>
          <w:spacing w:val="-4"/>
          <w:sz w:val="28"/>
          <w:lang w:val="ru-RU"/>
        </w:rPr>
        <w:t>вос</w:t>
      </w:r>
      <w:proofErr w:type="spellEnd"/>
      <w:r w:rsidRPr="00A93022">
        <w:rPr>
          <w:rFonts w:ascii="Times New Roman" w:hAnsi="Times New Roman"/>
          <w:color w:val="000000"/>
          <w:spacing w:val="-4"/>
          <w:sz w:val="28"/>
          <w:lang w:val="ru-RU"/>
        </w:rPr>
        <w:t xml:space="preserve"> ходом солнца», Г. Ибсена «Кукольный дом» и др.</w:t>
      </w:r>
      <w:bookmarkEnd w:id="14"/>
    </w:p>
    <w:p w:rsidR="006C3220" w:rsidRPr="00A93022" w:rsidRDefault="00AD11A1">
      <w:pPr>
        <w:spacing w:after="0"/>
        <w:ind w:left="120"/>
        <w:rPr>
          <w:lang w:val="ru-RU"/>
        </w:rPr>
      </w:pPr>
      <w:r w:rsidRPr="00A93022">
        <w:rPr>
          <w:rFonts w:ascii="Times New Roman" w:hAnsi="Times New Roman"/>
          <w:b/>
          <w:color w:val="000000"/>
          <w:sz w:val="28"/>
          <w:lang w:val="ru-RU"/>
        </w:rPr>
        <w:t>11 КЛАСС</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93022">
        <w:rPr>
          <w:rFonts w:ascii="Times New Roman" w:hAnsi="Times New Roman"/>
          <w:b/>
          <w:color w:val="000000"/>
          <w:sz w:val="28"/>
          <w:lang w:val="ru-RU"/>
        </w:rPr>
        <w:t xml:space="preserve"> – начала ХХ века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И. Куприн.</w:t>
      </w:r>
      <w:r w:rsidRPr="00A93022">
        <w:rPr>
          <w:rFonts w:ascii="Times New Roman" w:hAnsi="Times New Roman"/>
          <w:color w:val="000000"/>
          <w:sz w:val="28"/>
          <w:lang w:val="ru-RU"/>
        </w:rPr>
        <w:t xml:space="preserve"> Рассказы и повести </w:t>
      </w:r>
      <w:bookmarkStart w:id="15" w:name="f5b4f9c4-7443-4753-ba4c-a2c07976aef2"/>
      <w:r w:rsidRPr="00A93022">
        <w:rPr>
          <w:rFonts w:ascii="Times New Roman" w:hAnsi="Times New Roman"/>
          <w:color w:val="000000"/>
          <w:sz w:val="28"/>
          <w:lang w:val="ru-RU"/>
        </w:rPr>
        <w:t>(одно произведение по выбору). Например, «Гранатовый браслет», «Олеся» и др.</w:t>
      </w:r>
      <w:bookmarkEnd w:id="15"/>
    </w:p>
    <w:p w:rsidR="006C3220" w:rsidRPr="00A93022" w:rsidRDefault="00AD11A1">
      <w:pPr>
        <w:spacing w:after="0"/>
        <w:ind w:firstLine="600"/>
        <w:jc w:val="both"/>
        <w:rPr>
          <w:lang w:val="ru-RU"/>
        </w:rPr>
      </w:pPr>
      <w:r w:rsidRPr="00A93022">
        <w:rPr>
          <w:rFonts w:ascii="Times New Roman" w:hAnsi="Times New Roman"/>
          <w:b/>
          <w:color w:val="000000"/>
          <w:sz w:val="28"/>
          <w:lang w:val="ru-RU"/>
        </w:rPr>
        <w:t>Л. Н. Андреев.</w:t>
      </w:r>
      <w:r w:rsidRPr="00A93022">
        <w:rPr>
          <w:rFonts w:ascii="Times New Roman" w:hAnsi="Times New Roman"/>
          <w:color w:val="000000"/>
          <w:sz w:val="28"/>
          <w:lang w:val="ru-RU"/>
        </w:rPr>
        <w:t xml:space="preserve"> Рассказы и повести </w:t>
      </w:r>
      <w:bookmarkStart w:id="16" w:name="dc41bc66-179d-4397-83fd-ca30bee83713"/>
      <w:r w:rsidRPr="00A93022">
        <w:rPr>
          <w:rFonts w:ascii="Times New Roman" w:hAnsi="Times New Roman"/>
          <w:color w:val="000000"/>
          <w:sz w:val="28"/>
          <w:lang w:val="ru-RU"/>
        </w:rPr>
        <w:t>(одно произведение по выбору). Например, «Иуда Искариот», «Большой шлем» и др.</w:t>
      </w:r>
      <w:bookmarkEnd w:id="16"/>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Горький.</w:t>
      </w:r>
      <w:r w:rsidRPr="00A93022">
        <w:rPr>
          <w:rFonts w:ascii="Times New Roman" w:hAnsi="Times New Roman"/>
          <w:color w:val="000000"/>
          <w:sz w:val="28"/>
          <w:lang w:val="ru-RU"/>
        </w:rPr>
        <w:t xml:space="preserve"> Рассказы </w:t>
      </w:r>
      <w:bookmarkStart w:id="17" w:name="872871ae-76b1-4069-99bb-4813aeaf5b5f"/>
      <w:r w:rsidRPr="00A93022">
        <w:rPr>
          <w:rFonts w:ascii="Times New Roman" w:hAnsi="Times New Roman"/>
          <w:color w:val="000000"/>
          <w:sz w:val="28"/>
          <w:lang w:val="ru-RU"/>
        </w:rPr>
        <w:t xml:space="preserve">(один по выбору). Например, «Старуха </w:t>
      </w:r>
      <w:proofErr w:type="spellStart"/>
      <w:r w:rsidRPr="00A93022">
        <w:rPr>
          <w:rFonts w:ascii="Times New Roman" w:hAnsi="Times New Roman"/>
          <w:color w:val="000000"/>
          <w:sz w:val="28"/>
          <w:lang w:val="ru-RU"/>
        </w:rPr>
        <w:t>Изергиль</w:t>
      </w:r>
      <w:proofErr w:type="spellEnd"/>
      <w:r w:rsidRPr="00A93022">
        <w:rPr>
          <w:rFonts w:ascii="Times New Roman" w:hAnsi="Times New Roman"/>
          <w:color w:val="000000"/>
          <w:sz w:val="28"/>
          <w:lang w:val="ru-RU"/>
        </w:rPr>
        <w:t xml:space="preserve">», «Макар </w:t>
      </w:r>
      <w:proofErr w:type="spellStart"/>
      <w:r w:rsidRPr="00A93022">
        <w:rPr>
          <w:rFonts w:ascii="Times New Roman" w:hAnsi="Times New Roman"/>
          <w:color w:val="000000"/>
          <w:sz w:val="28"/>
          <w:lang w:val="ru-RU"/>
        </w:rPr>
        <w:t>Чудра</w:t>
      </w:r>
      <w:proofErr w:type="spellEnd"/>
      <w:r w:rsidRPr="00A93022">
        <w:rPr>
          <w:rFonts w:ascii="Times New Roman" w:hAnsi="Times New Roman"/>
          <w:color w:val="000000"/>
          <w:sz w:val="28"/>
          <w:lang w:val="ru-RU"/>
        </w:rPr>
        <w:t>», «Коновалов» и др.</w:t>
      </w:r>
      <w:bookmarkEnd w:id="17"/>
    </w:p>
    <w:p w:rsidR="006C3220" w:rsidRPr="00A93022" w:rsidRDefault="00AD11A1">
      <w:pPr>
        <w:spacing w:after="0"/>
        <w:ind w:firstLine="600"/>
        <w:jc w:val="both"/>
        <w:rPr>
          <w:lang w:val="ru-RU"/>
        </w:rPr>
      </w:pPr>
      <w:r w:rsidRPr="00A93022">
        <w:rPr>
          <w:rFonts w:ascii="Times New Roman" w:hAnsi="Times New Roman"/>
          <w:color w:val="000000"/>
          <w:sz w:val="28"/>
          <w:lang w:val="ru-RU"/>
        </w:rPr>
        <w:t>Пьеса «На дне».</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Стихотворения поэтов Серебряного века</w:t>
      </w:r>
      <w:r w:rsidRPr="00A93022">
        <w:rPr>
          <w:rFonts w:ascii="Times New Roman" w:hAnsi="Times New Roman"/>
          <w:color w:val="000000"/>
          <w:sz w:val="28"/>
          <w:lang w:val="ru-RU"/>
        </w:rPr>
        <w:t xml:space="preserve"> </w:t>
      </w:r>
      <w:bookmarkStart w:id="18" w:name="85731615-6e36-4826-951f-8361c95154e0"/>
      <w:r w:rsidRPr="00A93022">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8"/>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Литература ХХ века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И. А. Бунин. </w:t>
      </w:r>
      <w:r w:rsidRPr="00A93022">
        <w:rPr>
          <w:rFonts w:ascii="Times New Roman" w:hAnsi="Times New Roman"/>
          <w:color w:val="000000"/>
          <w:sz w:val="28"/>
          <w:lang w:val="ru-RU"/>
        </w:rPr>
        <w:t xml:space="preserve">Рассказы </w:t>
      </w:r>
      <w:bookmarkStart w:id="19" w:name="70a97074-7d81-4748-b129-2726f2b71a29"/>
      <w:r w:rsidRPr="00A93022">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9"/>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А. Блок. </w:t>
      </w:r>
      <w:r w:rsidRPr="00A93022">
        <w:rPr>
          <w:rFonts w:ascii="Times New Roman" w:hAnsi="Times New Roman"/>
          <w:color w:val="000000"/>
          <w:sz w:val="28"/>
          <w:lang w:val="ru-RU"/>
        </w:rPr>
        <w:t xml:space="preserve">Стихотворения </w:t>
      </w:r>
      <w:bookmarkStart w:id="20" w:name="a4a6f4cc-a053-4bb5-b25e-c30aaf2ca70a"/>
      <w:r w:rsidRPr="00A93022">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0"/>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«Двенадцать».</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В. В. Маяковский.</w:t>
      </w:r>
      <w:r w:rsidRPr="00A93022">
        <w:rPr>
          <w:rFonts w:ascii="Times New Roman" w:hAnsi="Times New Roman"/>
          <w:color w:val="000000"/>
          <w:sz w:val="28"/>
          <w:lang w:val="ru-RU"/>
        </w:rPr>
        <w:t xml:space="preserve"> Стихотворения </w:t>
      </w:r>
      <w:bookmarkStart w:id="21" w:name="2b3c2a47-fe46-4b3a-9c30-5945d739859d"/>
      <w:r w:rsidRPr="00A93022">
        <w:rPr>
          <w:rFonts w:ascii="Times New Roman" w:hAnsi="Times New Roman"/>
          <w:color w:val="000000"/>
          <w:sz w:val="28"/>
          <w:lang w:val="ru-RU"/>
        </w:rPr>
        <w:t>(не менее трёх по выбору). Например, «А вы могли бы?», «Нате!», «Послушайте!», «</w:t>
      </w:r>
      <w:proofErr w:type="spellStart"/>
      <w:r w:rsidRPr="00A93022">
        <w:rPr>
          <w:rFonts w:ascii="Times New Roman" w:hAnsi="Times New Roman"/>
          <w:color w:val="000000"/>
          <w:sz w:val="28"/>
          <w:lang w:val="ru-RU"/>
        </w:rPr>
        <w:t>Лиличка</w:t>
      </w:r>
      <w:proofErr w:type="spellEnd"/>
      <w:r w:rsidRPr="00A93022">
        <w:rPr>
          <w:rFonts w:ascii="Times New Roman" w:hAnsi="Times New Roman"/>
          <w:color w:val="000000"/>
          <w:sz w:val="28"/>
          <w:lang w:val="ru-RU"/>
        </w:rPr>
        <w:t>!», «Юбилейное», «Прозаседавшиеся», «Письмо Татьяне Яковлевой» и др.</w:t>
      </w:r>
      <w:bookmarkEnd w:id="21"/>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«Облако в штанах».</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С. А. Есенин.</w:t>
      </w:r>
      <w:r w:rsidRPr="00A93022">
        <w:rPr>
          <w:rFonts w:ascii="Times New Roman" w:hAnsi="Times New Roman"/>
          <w:color w:val="000000"/>
          <w:sz w:val="28"/>
          <w:lang w:val="ru-RU"/>
        </w:rPr>
        <w:t xml:space="preserve"> Стихотворения </w:t>
      </w:r>
      <w:bookmarkStart w:id="22" w:name="5201aaf3-88ee-4d00-a7eb-0a51549556d7"/>
      <w:r w:rsidRPr="00A93022">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w:t>
      </w:r>
      <w:r w:rsidRPr="00A93022">
        <w:rPr>
          <w:rFonts w:ascii="Times New Roman" w:hAnsi="Times New Roman"/>
          <w:color w:val="000000"/>
          <w:sz w:val="28"/>
          <w:lang w:val="ru-RU"/>
        </w:rPr>
        <w:lastRenderedPageBreak/>
        <w:t>плачу…», «Я последний поэт деревни…», «Русь Советская», «Низкий дом с голубыми ставнями...» и др.</w:t>
      </w:r>
      <w:bookmarkEnd w:id="22"/>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О. Э. Мандельштам. </w:t>
      </w:r>
      <w:r w:rsidRPr="00A93022">
        <w:rPr>
          <w:rFonts w:ascii="Times New Roman" w:hAnsi="Times New Roman"/>
          <w:color w:val="000000"/>
          <w:sz w:val="28"/>
          <w:lang w:val="ru-RU"/>
        </w:rPr>
        <w:t xml:space="preserve">Стихотворения </w:t>
      </w:r>
      <w:bookmarkStart w:id="23" w:name="d5b7ec4e-d33b-40d4-8b9c-bf970e0bbae0"/>
      <w:r w:rsidRPr="00A93022">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A93022">
        <w:rPr>
          <w:rFonts w:ascii="Times New Roman" w:hAnsi="Times New Roman"/>
          <w:color w:val="000000"/>
          <w:sz w:val="28"/>
          <w:lang w:val="ru-RU"/>
        </w:rPr>
        <w:t>собою</w:t>
      </w:r>
      <w:proofErr w:type="gramEnd"/>
      <w:r w:rsidRPr="00A93022">
        <w:rPr>
          <w:rFonts w:ascii="Times New Roman" w:hAnsi="Times New Roman"/>
          <w:color w:val="000000"/>
          <w:sz w:val="28"/>
          <w:lang w:val="ru-RU"/>
        </w:rPr>
        <w:t xml:space="preserve"> не чуя страны…» и др.</w:t>
      </w:r>
      <w:bookmarkEnd w:id="23"/>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М. И. Цветаева. </w:t>
      </w:r>
      <w:r w:rsidRPr="00A93022">
        <w:rPr>
          <w:rFonts w:ascii="Times New Roman" w:hAnsi="Times New Roman"/>
          <w:color w:val="000000"/>
          <w:sz w:val="28"/>
          <w:lang w:val="ru-RU"/>
        </w:rPr>
        <w:t xml:space="preserve">Стихотворения </w:t>
      </w:r>
      <w:bookmarkStart w:id="24" w:name="9f93f7c1-1e22-45d6-9a45-d041873c5e06"/>
      <w:r w:rsidRPr="00A93022">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4"/>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А. Ахматова.</w:t>
      </w:r>
      <w:r w:rsidRPr="00A93022">
        <w:rPr>
          <w:rFonts w:ascii="Times New Roman" w:hAnsi="Times New Roman"/>
          <w:color w:val="000000"/>
          <w:sz w:val="28"/>
          <w:lang w:val="ru-RU"/>
        </w:rPr>
        <w:t xml:space="preserve"> Стихотворения </w:t>
      </w:r>
      <w:bookmarkStart w:id="25" w:name="3c0cb7ed-a0a7-4ce4-9002-bab0b002304c"/>
      <w:r w:rsidRPr="00A93022">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A93022">
        <w:rPr>
          <w:rFonts w:ascii="Times New Roman" w:hAnsi="Times New Roman"/>
          <w:color w:val="000000"/>
          <w:sz w:val="28"/>
          <w:lang w:val="ru-RU"/>
        </w:rPr>
        <w:t>утешно</w:t>
      </w:r>
      <w:proofErr w:type="spellEnd"/>
      <w:r w:rsidRPr="00A93022">
        <w:rPr>
          <w:rFonts w:ascii="Times New Roman" w:hAnsi="Times New Roman"/>
          <w:color w:val="000000"/>
          <w:sz w:val="28"/>
          <w:lang w:val="ru-RU"/>
        </w:rPr>
        <w:t>…», «Не с теми я, кто бросил землю...», «Мужество», «Приморский сонет», «Родная земля» и др.</w:t>
      </w:r>
      <w:bookmarkEnd w:id="25"/>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«Реквием».</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Н.А. Островский.</w:t>
      </w:r>
      <w:r w:rsidRPr="00A93022">
        <w:rPr>
          <w:rFonts w:ascii="Times New Roman" w:hAnsi="Times New Roman"/>
          <w:color w:val="000000"/>
          <w:sz w:val="28"/>
          <w:lang w:val="ru-RU"/>
        </w:rPr>
        <w:t xml:space="preserve"> Роман «Как закалялась сталь» </w:t>
      </w:r>
      <w:bookmarkStart w:id="26" w:name="e48a01bf-d108-4a36-ac38-aea54fcbe3db"/>
      <w:r w:rsidRPr="00A93022">
        <w:rPr>
          <w:rFonts w:ascii="Times New Roman" w:hAnsi="Times New Roman"/>
          <w:color w:val="000000"/>
          <w:sz w:val="28"/>
          <w:lang w:val="ru-RU"/>
        </w:rPr>
        <w:t>(избранные главы).</w:t>
      </w:r>
      <w:bookmarkEnd w:id="26"/>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А. Шолохов.</w:t>
      </w:r>
      <w:r w:rsidRPr="00A93022">
        <w:rPr>
          <w:rFonts w:ascii="Times New Roman" w:hAnsi="Times New Roman"/>
          <w:color w:val="000000"/>
          <w:sz w:val="28"/>
          <w:lang w:val="ru-RU"/>
        </w:rPr>
        <w:t xml:space="preserve"> Роман-эпопея «Тихий Дон» </w:t>
      </w:r>
      <w:bookmarkStart w:id="27" w:name="f27c5f7b-a1ab-43d8-862a-0411b97a1265"/>
      <w:r w:rsidRPr="00A93022">
        <w:rPr>
          <w:rFonts w:ascii="Times New Roman" w:hAnsi="Times New Roman"/>
          <w:color w:val="000000"/>
          <w:sz w:val="28"/>
          <w:lang w:val="ru-RU"/>
        </w:rPr>
        <w:t>(избранные главы).</w:t>
      </w:r>
      <w:bookmarkEnd w:id="27"/>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А. Булгаков.</w:t>
      </w:r>
      <w:r w:rsidRPr="00A93022">
        <w:rPr>
          <w:rFonts w:ascii="Times New Roman" w:hAnsi="Times New Roman"/>
          <w:color w:val="000000"/>
          <w:sz w:val="28"/>
          <w:lang w:val="ru-RU"/>
        </w:rPr>
        <w:t xml:space="preserve"> </w:t>
      </w:r>
      <w:bookmarkStart w:id="28" w:name="a01209a2-1aac-4c6b-8f05-e081bbd51ccf"/>
      <w:r w:rsidRPr="00A93022">
        <w:rPr>
          <w:rFonts w:ascii="Times New Roman" w:hAnsi="Times New Roman"/>
          <w:color w:val="000000"/>
          <w:sz w:val="28"/>
          <w:lang w:val="ru-RU"/>
        </w:rPr>
        <w:t>Романы «Белая гвардия», «Мастер и Маргарита» (один роман по выбору).</w:t>
      </w:r>
      <w:bookmarkEnd w:id="28"/>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П. Платонов.</w:t>
      </w:r>
      <w:r w:rsidRPr="00A93022">
        <w:rPr>
          <w:rFonts w:ascii="Times New Roman" w:hAnsi="Times New Roman"/>
          <w:color w:val="000000"/>
          <w:sz w:val="28"/>
          <w:lang w:val="ru-RU"/>
        </w:rPr>
        <w:t xml:space="preserve"> Рассказы и повести </w:t>
      </w:r>
      <w:bookmarkStart w:id="29" w:name="25a48876-cee0-447d-87e6-2c57c5a3c824"/>
      <w:r w:rsidRPr="00A93022">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9"/>
    </w:p>
    <w:p w:rsidR="006C3220" w:rsidRPr="00A93022" w:rsidRDefault="00AD11A1">
      <w:pPr>
        <w:spacing w:after="0"/>
        <w:ind w:firstLine="600"/>
        <w:jc w:val="both"/>
        <w:rPr>
          <w:lang w:val="ru-RU"/>
        </w:rPr>
      </w:pPr>
      <w:r w:rsidRPr="00A93022">
        <w:rPr>
          <w:rFonts w:ascii="Times New Roman" w:hAnsi="Times New Roman"/>
          <w:b/>
          <w:color w:val="000000"/>
          <w:sz w:val="28"/>
          <w:lang w:val="ru-RU"/>
        </w:rPr>
        <w:t>А. Т. Твардовский.</w:t>
      </w:r>
      <w:r w:rsidRPr="00A93022">
        <w:rPr>
          <w:rFonts w:ascii="Times New Roman" w:hAnsi="Times New Roman"/>
          <w:color w:val="000000"/>
          <w:sz w:val="28"/>
          <w:lang w:val="ru-RU"/>
        </w:rPr>
        <w:t xml:space="preserve"> Стихотворения </w:t>
      </w:r>
      <w:bookmarkStart w:id="30" w:name="e43fd9ee-b72b-4d83-8ff1-d3337a300cbf"/>
      <w:r w:rsidRPr="00A93022">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0"/>
    </w:p>
    <w:p w:rsidR="006C3220" w:rsidRPr="00A93022" w:rsidRDefault="00AD11A1">
      <w:pPr>
        <w:spacing w:after="0"/>
        <w:ind w:firstLine="600"/>
        <w:jc w:val="both"/>
        <w:rPr>
          <w:lang w:val="ru-RU"/>
        </w:rPr>
      </w:pPr>
      <w:r w:rsidRPr="00A93022">
        <w:rPr>
          <w:rFonts w:ascii="Times New Roman" w:hAnsi="Times New Roman"/>
          <w:b/>
          <w:color w:val="000000"/>
          <w:sz w:val="28"/>
          <w:lang w:val="ru-RU"/>
        </w:rPr>
        <w:t>Проза о Великой Отечественной войне</w:t>
      </w:r>
      <w:r w:rsidRPr="00A93022">
        <w:rPr>
          <w:rFonts w:ascii="Times New Roman" w:hAnsi="Times New Roman"/>
          <w:color w:val="000000"/>
          <w:sz w:val="28"/>
          <w:lang w:val="ru-RU"/>
        </w:rPr>
        <w:t xml:space="preserve"> </w:t>
      </w:r>
      <w:bookmarkStart w:id="31" w:name="58804967-2a76-494e-95cb-8abcf39ea1e4"/>
      <w:r w:rsidRPr="00A93022">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1"/>
    </w:p>
    <w:p w:rsidR="006C3220" w:rsidRPr="00A93022" w:rsidRDefault="00AD11A1">
      <w:pPr>
        <w:spacing w:after="0"/>
        <w:ind w:firstLine="600"/>
        <w:rPr>
          <w:lang w:val="ru-RU"/>
        </w:rPr>
      </w:pPr>
      <w:r w:rsidRPr="00A93022">
        <w:rPr>
          <w:rFonts w:ascii="Times New Roman" w:hAnsi="Times New Roman"/>
          <w:b/>
          <w:color w:val="000000"/>
          <w:sz w:val="28"/>
          <w:lang w:val="ru-RU"/>
        </w:rPr>
        <w:t>А.А. Фадеев.</w:t>
      </w:r>
      <w:r w:rsidRPr="00A93022">
        <w:rPr>
          <w:rFonts w:ascii="Times New Roman" w:hAnsi="Times New Roman"/>
          <w:color w:val="000000"/>
          <w:sz w:val="28"/>
          <w:lang w:val="ru-RU"/>
        </w:rPr>
        <w:t xml:space="preserve"> Роман «Молодая гвардия».</w:t>
      </w:r>
    </w:p>
    <w:p w:rsidR="006C3220" w:rsidRPr="00A93022" w:rsidRDefault="00AD11A1">
      <w:pPr>
        <w:spacing w:after="0"/>
        <w:ind w:firstLine="600"/>
        <w:rPr>
          <w:lang w:val="ru-RU"/>
        </w:rPr>
      </w:pPr>
      <w:r w:rsidRPr="00A93022">
        <w:rPr>
          <w:rFonts w:ascii="Times New Roman" w:hAnsi="Times New Roman"/>
          <w:b/>
          <w:color w:val="000000"/>
          <w:sz w:val="28"/>
          <w:lang w:val="ru-RU"/>
        </w:rPr>
        <w:t>В.О. Богомолов.</w:t>
      </w:r>
      <w:r w:rsidRPr="00A93022">
        <w:rPr>
          <w:rFonts w:ascii="Times New Roman" w:hAnsi="Times New Roman"/>
          <w:color w:val="000000"/>
          <w:sz w:val="28"/>
          <w:lang w:val="ru-RU"/>
        </w:rPr>
        <w:t xml:space="preserve"> Роман «В августе сорок четвёртого».</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lastRenderedPageBreak/>
        <w:t>Поэзия о Великой Отечественной войне.</w:t>
      </w:r>
      <w:r w:rsidRPr="00A93022">
        <w:rPr>
          <w:rFonts w:ascii="Times New Roman" w:hAnsi="Times New Roman"/>
          <w:color w:val="000000"/>
          <w:sz w:val="28"/>
          <w:lang w:val="ru-RU"/>
        </w:rPr>
        <w:t xml:space="preserve"> Стихотворения </w:t>
      </w:r>
      <w:bookmarkStart w:id="32" w:name="f48a819c-9518-499a-b498-179f3d51bef5"/>
      <w:r w:rsidRPr="00A93022">
        <w:rPr>
          <w:rFonts w:ascii="Times New Roman" w:hAnsi="Times New Roman"/>
          <w:color w:val="000000"/>
          <w:sz w:val="28"/>
          <w:lang w:val="ru-RU"/>
        </w:rPr>
        <w:t xml:space="preserve">(по одному стихотворению не менее чем двух поэтов по выбору). Например, Ю. В. </w:t>
      </w:r>
      <w:proofErr w:type="spellStart"/>
      <w:r w:rsidRPr="00A93022">
        <w:rPr>
          <w:rFonts w:ascii="Times New Roman" w:hAnsi="Times New Roman"/>
          <w:color w:val="000000"/>
          <w:sz w:val="28"/>
          <w:lang w:val="ru-RU"/>
        </w:rPr>
        <w:t>Друниной</w:t>
      </w:r>
      <w:proofErr w:type="spellEnd"/>
      <w:r w:rsidRPr="00A93022">
        <w:rPr>
          <w:rFonts w:ascii="Times New Roman" w:hAnsi="Times New Roman"/>
          <w:color w:val="000000"/>
          <w:sz w:val="28"/>
          <w:lang w:val="ru-RU"/>
        </w:rPr>
        <w:t xml:space="preserve">, М. В. Исаковского, Ю. Д. </w:t>
      </w:r>
      <w:proofErr w:type="spellStart"/>
      <w:r w:rsidRPr="00A93022">
        <w:rPr>
          <w:rFonts w:ascii="Times New Roman" w:hAnsi="Times New Roman"/>
          <w:color w:val="000000"/>
          <w:sz w:val="28"/>
          <w:lang w:val="ru-RU"/>
        </w:rPr>
        <w:t>Левитанского</w:t>
      </w:r>
      <w:proofErr w:type="spellEnd"/>
      <w:r w:rsidRPr="00A93022">
        <w:rPr>
          <w:rFonts w:ascii="Times New Roman" w:hAnsi="Times New Roman"/>
          <w:color w:val="000000"/>
          <w:sz w:val="28"/>
          <w:lang w:val="ru-RU"/>
        </w:rPr>
        <w:t>, С. С. Орлова, Д. С. Самойлова, К. М. Симонова, Б. А. Слуцкого и др.</w:t>
      </w:r>
      <w:bookmarkEnd w:id="32"/>
    </w:p>
    <w:p w:rsidR="006C3220" w:rsidRPr="00A93022" w:rsidRDefault="00AD11A1">
      <w:pPr>
        <w:spacing w:after="0"/>
        <w:ind w:firstLine="600"/>
        <w:jc w:val="both"/>
        <w:rPr>
          <w:lang w:val="ru-RU"/>
        </w:rPr>
      </w:pPr>
      <w:r w:rsidRPr="00A93022">
        <w:rPr>
          <w:rFonts w:ascii="Times New Roman" w:hAnsi="Times New Roman"/>
          <w:b/>
          <w:color w:val="000000"/>
          <w:sz w:val="28"/>
          <w:lang w:val="ru-RU"/>
        </w:rPr>
        <w:t>Драматургия о Великой Отечественной войне.</w:t>
      </w:r>
      <w:r w:rsidRPr="00A93022">
        <w:rPr>
          <w:rFonts w:ascii="Times New Roman" w:hAnsi="Times New Roman"/>
          <w:color w:val="000000"/>
          <w:sz w:val="28"/>
          <w:lang w:val="ru-RU"/>
        </w:rPr>
        <w:t xml:space="preserve"> Пьесы </w:t>
      </w:r>
      <w:bookmarkStart w:id="33" w:name="d1f07fc4-c182-45e4-91ca-997381011912"/>
      <w:r w:rsidRPr="00A93022">
        <w:rPr>
          <w:rFonts w:ascii="Times New Roman" w:hAnsi="Times New Roman"/>
          <w:color w:val="000000"/>
          <w:sz w:val="28"/>
          <w:lang w:val="ru-RU"/>
        </w:rPr>
        <w:t>(одно произведение по выбору). Например, В. С. Розов «Вечно живые» и др.</w:t>
      </w:r>
      <w:bookmarkEnd w:id="33"/>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Б. Л. Пастернак. </w:t>
      </w:r>
      <w:r w:rsidRPr="00A93022">
        <w:rPr>
          <w:rFonts w:ascii="Times New Roman" w:hAnsi="Times New Roman"/>
          <w:color w:val="000000"/>
          <w:sz w:val="28"/>
          <w:lang w:val="ru-RU"/>
        </w:rPr>
        <w:t xml:space="preserve">Стихотворения </w:t>
      </w:r>
      <w:bookmarkStart w:id="34" w:name="e05951b0-befb-46a2-8c50-49a193644027"/>
      <w:r w:rsidRPr="00A93022">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4"/>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И. Солженицын. </w:t>
      </w:r>
      <w:r w:rsidRPr="00A93022">
        <w:rPr>
          <w:rFonts w:ascii="Times New Roman" w:hAnsi="Times New Roman"/>
          <w:color w:val="000000"/>
          <w:sz w:val="28"/>
          <w:lang w:val="ru-RU"/>
        </w:rPr>
        <w:t xml:space="preserve">Произведения «Один день Ивана Денисовича», «Архипелаг ГУЛАГ» </w:t>
      </w:r>
      <w:bookmarkStart w:id="35" w:name="40e0b069-38d7-4e66-acc8-19c4efada76d"/>
      <w:r w:rsidRPr="00A93022">
        <w:rPr>
          <w:rFonts w:ascii="Times New Roman" w:hAnsi="Times New Roman"/>
          <w:color w:val="000000"/>
          <w:sz w:val="28"/>
          <w:lang w:val="ru-RU"/>
        </w:rPr>
        <w:t>(фрагменты книги по выбору, например, глава «Поэзия под плитой, правда под камнем»).</w:t>
      </w:r>
      <w:bookmarkEnd w:id="35"/>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В. М. Шукшин. </w:t>
      </w:r>
      <w:r w:rsidRPr="00A93022">
        <w:rPr>
          <w:rFonts w:ascii="Times New Roman" w:hAnsi="Times New Roman"/>
          <w:color w:val="000000"/>
          <w:sz w:val="28"/>
          <w:lang w:val="ru-RU"/>
        </w:rPr>
        <w:t xml:space="preserve">Рассказы </w:t>
      </w:r>
      <w:bookmarkStart w:id="36" w:name="96097b17-78a2-41f3-bf71-7c88cdcb7e0e"/>
      <w:r w:rsidRPr="00A93022">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6"/>
    </w:p>
    <w:p w:rsidR="006C3220" w:rsidRPr="00A93022" w:rsidRDefault="00AD11A1">
      <w:pPr>
        <w:spacing w:after="0"/>
        <w:ind w:firstLine="600"/>
        <w:jc w:val="both"/>
        <w:rPr>
          <w:lang w:val="ru-RU"/>
        </w:rPr>
      </w:pPr>
      <w:r w:rsidRPr="00A93022">
        <w:rPr>
          <w:rFonts w:ascii="Times New Roman" w:hAnsi="Times New Roman"/>
          <w:b/>
          <w:color w:val="000000"/>
          <w:sz w:val="28"/>
          <w:lang w:val="ru-RU"/>
        </w:rPr>
        <w:t>В. Г. Распутин.</w:t>
      </w:r>
      <w:r w:rsidRPr="00A93022">
        <w:rPr>
          <w:rFonts w:ascii="Times New Roman" w:hAnsi="Times New Roman"/>
          <w:color w:val="000000"/>
          <w:sz w:val="28"/>
          <w:lang w:val="ru-RU"/>
        </w:rPr>
        <w:t xml:space="preserve"> Рассказы и повести </w:t>
      </w:r>
      <w:bookmarkStart w:id="37" w:name="171eceb7-50cc-4c35-88cb-6562fda34129"/>
      <w:r w:rsidRPr="00A93022">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7"/>
    </w:p>
    <w:p w:rsidR="006C3220" w:rsidRPr="00A93022" w:rsidRDefault="00AD11A1">
      <w:pPr>
        <w:spacing w:after="0"/>
        <w:ind w:firstLine="600"/>
        <w:jc w:val="both"/>
        <w:rPr>
          <w:lang w:val="ru-RU"/>
        </w:rPr>
      </w:pPr>
      <w:r w:rsidRPr="00A93022">
        <w:rPr>
          <w:rFonts w:ascii="Times New Roman" w:hAnsi="Times New Roman"/>
          <w:b/>
          <w:color w:val="000000"/>
          <w:sz w:val="28"/>
          <w:lang w:val="ru-RU"/>
        </w:rPr>
        <w:t>Н. М. Рубцов.</w:t>
      </w:r>
      <w:r w:rsidRPr="00A93022">
        <w:rPr>
          <w:rFonts w:ascii="Times New Roman" w:hAnsi="Times New Roman"/>
          <w:color w:val="000000"/>
          <w:sz w:val="28"/>
          <w:lang w:val="ru-RU"/>
        </w:rPr>
        <w:t xml:space="preserve"> Стихотворения </w:t>
      </w:r>
      <w:bookmarkStart w:id="38" w:name="f836bd4d-5188-4c24-bd4f-13c2d95b835a"/>
      <w:r w:rsidRPr="00A93022">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8"/>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И. А. Бродский. </w:t>
      </w:r>
      <w:r w:rsidRPr="00A93022">
        <w:rPr>
          <w:rFonts w:ascii="Times New Roman" w:hAnsi="Times New Roman"/>
          <w:color w:val="000000"/>
          <w:sz w:val="28"/>
          <w:lang w:val="ru-RU"/>
        </w:rPr>
        <w:t xml:space="preserve">Стихотворения </w:t>
      </w:r>
      <w:bookmarkStart w:id="39" w:name="468b4dfc-87f1-48b5-ba78-fe3973b0cefa"/>
      <w:r w:rsidRPr="00A93022">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9"/>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A93022">
        <w:rPr>
          <w:rFonts w:ascii="Times New Roman" w:hAnsi="Times New Roman"/>
          <w:b/>
          <w:color w:val="000000"/>
          <w:sz w:val="28"/>
          <w:lang w:val="ru-RU"/>
        </w:rPr>
        <w:t xml:space="preserve">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Рассказы, повести, романы </w:t>
      </w:r>
      <w:bookmarkStart w:id="40" w:name="a9bd0db2-65ed-403c-87bb-1535b0e82951"/>
      <w:r w:rsidRPr="00A93022">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A93022">
        <w:rPr>
          <w:rFonts w:ascii="Times New Roman" w:hAnsi="Times New Roman"/>
          <w:color w:val="000000"/>
          <w:sz w:val="28"/>
          <w:lang w:val="ru-RU"/>
        </w:rPr>
        <w:t>Бобришный</w:t>
      </w:r>
      <w:proofErr w:type="spellEnd"/>
      <w:r w:rsidRPr="00A93022">
        <w:rPr>
          <w:rFonts w:ascii="Times New Roman" w:hAnsi="Times New Roman"/>
          <w:color w:val="000000"/>
          <w:sz w:val="28"/>
          <w:lang w:val="ru-RU"/>
        </w:rPr>
        <w:t xml:space="preserve"> </w:t>
      </w:r>
      <w:proofErr w:type="spellStart"/>
      <w:r w:rsidRPr="00A93022">
        <w:rPr>
          <w:rFonts w:ascii="Times New Roman" w:hAnsi="Times New Roman"/>
          <w:color w:val="000000"/>
          <w:sz w:val="28"/>
          <w:lang w:val="ru-RU"/>
        </w:rPr>
        <w:t>угор</w:t>
      </w:r>
      <w:proofErr w:type="spellEnd"/>
      <w:r w:rsidRPr="00A93022">
        <w:rPr>
          <w:rFonts w:ascii="Times New Roman" w:hAnsi="Times New Roman"/>
          <w:color w:val="000000"/>
          <w:sz w:val="28"/>
          <w:lang w:val="ru-RU"/>
        </w:rPr>
        <w:t xml:space="preserve">» и др.); Г. Н. </w:t>
      </w:r>
      <w:proofErr w:type="spellStart"/>
      <w:r w:rsidRPr="00A93022">
        <w:rPr>
          <w:rFonts w:ascii="Times New Roman" w:hAnsi="Times New Roman"/>
          <w:color w:val="000000"/>
          <w:sz w:val="28"/>
          <w:lang w:val="ru-RU"/>
        </w:rPr>
        <w:t>Владимов</w:t>
      </w:r>
      <w:proofErr w:type="spellEnd"/>
      <w:r w:rsidRPr="00A93022">
        <w:rPr>
          <w:rFonts w:ascii="Times New Roman" w:hAnsi="Times New Roman"/>
          <w:color w:val="000000"/>
          <w:sz w:val="28"/>
          <w:lang w:val="ru-RU"/>
        </w:rPr>
        <w:t xml:space="preserve"> («Верный Руслан»); Ф. А. Искандер (роман в рассказах «</w:t>
      </w:r>
      <w:proofErr w:type="spellStart"/>
      <w:r w:rsidRPr="00A93022">
        <w:rPr>
          <w:rFonts w:ascii="Times New Roman" w:hAnsi="Times New Roman"/>
          <w:color w:val="000000"/>
          <w:sz w:val="28"/>
          <w:lang w:val="ru-RU"/>
        </w:rPr>
        <w:t>Сандро</w:t>
      </w:r>
      <w:proofErr w:type="spellEnd"/>
      <w:r w:rsidRPr="00A93022">
        <w:rPr>
          <w:rFonts w:ascii="Times New Roman" w:hAnsi="Times New Roman"/>
          <w:color w:val="000000"/>
          <w:sz w:val="28"/>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A93022">
        <w:rPr>
          <w:rFonts w:ascii="Times New Roman" w:hAnsi="Times New Roman"/>
          <w:color w:val="000000"/>
          <w:sz w:val="28"/>
          <w:lang w:val="ru-RU"/>
        </w:rPr>
        <w:t>Прилепин</w:t>
      </w:r>
      <w:proofErr w:type="spellEnd"/>
      <w:r w:rsidRPr="00A93022">
        <w:rPr>
          <w:rFonts w:ascii="Times New Roman" w:hAnsi="Times New Roman"/>
          <w:color w:val="000000"/>
          <w:sz w:val="28"/>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w:t>
      </w:r>
      <w:r w:rsidRPr="00A93022">
        <w:rPr>
          <w:rFonts w:ascii="Times New Roman" w:hAnsi="Times New Roman"/>
          <w:color w:val="000000"/>
          <w:sz w:val="28"/>
          <w:lang w:val="ru-RU"/>
        </w:rPr>
        <w:lastRenderedPageBreak/>
        <w:t>др.); В. Т. Шаламов («Колымские рассказы», например, «Одиночный замер», «Инжектор», «За письмом» и др.) и др.</w:t>
      </w:r>
      <w:bookmarkEnd w:id="40"/>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93022">
        <w:rPr>
          <w:rFonts w:ascii="Times New Roman" w:hAnsi="Times New Roman"/>
          <w:b/>
          <w:color w:val="000000"/>
          <w:sz w:val="28"/>
          <w:lang w:val="ru-RU"/>
        </w:rPr>
        <w:t xml:space="preserve">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 </w:t>
      </w:r>
      <w:r w:rsidRPr="00A93022">
        <w:rPr>
          <w:rFonts w:ascii="Times New Roman" w:hAnsi="Times New Roman"/>
          <w:color w:val="000000"/>
          <w:sz w:val="28"/>
          <w:lang w:val="ru-RU"/>
        </w:rPr>
        <w:t xml:space="preserve">Стихотворения </w:t>
      </w:r>
      <w:bookmarkStart w:id="41" w:name="bb14c4f4-bbfd-4b95-acac-dee391bb27d2"/>
      <w:r w:rsidRPr="00A93022">
        <w:rPr>
          <w:rFonts w:ascii="Times New Roman" w:hAnsi="Times New Roman"/>
          <w:color w:val="000000"/>
          <w:sz w:val="28"/>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A93022">
        <w:rPr>
          <w:rFonts w:ascii="Times New Roman" w:hAnsi="Times New Roman"/>
          <w:color w:val="000000"/>
          <w:sz w:val="28"/>
          <w:lang w:val="ru-RU"/>
        </w:rPr>
        <w:t>Кибирова</w:t>
      </w:r>
      <w:proofErr w:type="spellEnd"/>
      <w:r w:rsidRPr="00A93022">
        <w:rPr>
          <w:rFonts w:ascii="Times New Roman" w:hAnsi="Times New Roman"/>
          <w:color w:val="000000"/>
          <w:sz w:val="28"/>
          <w:lang w:val="ru-RU"/>
        </w:rPr>
        <w:t xml:space="preserve">, Ю. П. Кузнецова, А. С. Кушнера, Л. Н. Мартынова, Б. Ш. Окуджавы, Р. И. Рождественского, А. А. Тарковского, О. Г. </w:t>
      </w:r>
      <w:proofErr w:type="spellStart"/>
      <w:r w:rsidRPr="00A93022">
        <w:rPr>
          <w:rFonts w:ascii="Times New Roman" w:hAnsi="Times New Roman"/>
          <w:color w:val="000000"/>
          <w:sz w:val="28"/>
          <w:lang w:val="ru-RU"/>
        </w:rPr>
        <w:t>Чухонцева</w:t>
      </w:r>
      <w:proofErr w:type="spellEnd"/>
      <w:r w:rsidRPr="00A93022">
        <w:rPr>
          <w:rFonts w:ascii="Times New Roman" w:hAnsi="Times New Roman"/>
          <w:color w:val="000000"/>
          <w:sz w:val="28"/>
          <w:lang w:val="ru-RU"/>
        </w:rPr>
        <w:t xml:space="preserve"> и др.</w:t>
      </w:r>
      <w:bookmarkEnd w:id="41"/>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Пьесы </w:t>
      </w:r>
      <w:bookmarkStart w:id="42" w:name="fb12df69-ed8f-48ab-8ca6-a57ef48d4a76"/>
      <w:r w:rsidRPr="00A93022">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2"/>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Литература народов России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Рассказы, повести, стихотворения </w:t>
      </w:r>
      <w:bookmarkStart w:id="43" w:name="0f0c6efd-2243-4e7b-a9e6-610ded4f8ba6"/>
      <w:r w:rsidRPr="00A93022">
        <w:rPr>
          <w:rFonts w:ascii="Times New Roman" w:hAnsi="Times New Roman"/>
          <w:color w:val="000000"/>
          <w:sz w:val="28"/>
          <w:lang w:val="ru-RU"/>
        </w:rPr>
        <w:t xml:space="preserve">(не менее одного произведения по выбору). Например, рассказ Ю. </w:t>
      </w:r>
      <w:proofErr w:type="spellStart"/>
      <w:r w:rsidRPr="00A93022">
        <w:rPr>
          <w:rFonts w:ascii="Times New Roman" w:hAnsi="Times New Roman"/>
          <w:color w:val="000000"/>
          <w:sz w:val="28"/>
          <w:lang w:val="ru-RU"/>
        </w:rPr>
        <w:t>Рытхэу</w:t>
      </w:r>
      <w:proofErr w:type="spellEnd"/>
      <w:r w:rsidRPr="00A93022">
        <w:rPr>
          <w:rFonts w:ascii="Times New Roman" w:hAnsi="Times New Roman"/>
          <w:color w:val="000000"/>
          <w:sz w:val="28"/>
          <w:lang w:val="ru-RU"/>
        </w:rPr>
        <w:t xml:space="preserve"> «Хранитель огня»; повесть Ю. </w:t>
      </w:r>
      <w:proofErr w:type="spellStart"/>
      <w:r w:rsidRPr="00A93022">
        <w:rPr>
          <w:rFonts w:ascii="Times New Roman" w:hAnsi="Times New Roman"/>
          <w:color w:val="000000"/>
          <w:sz w:val="28"/>
          <w:lang w:val="ru-RU"/>
        </w:rPr>
        <w:t>Шесталова</w:t>
      </w:r>
      <w:proofErr w:type="spellEnd"/>
      <w:r w:rsidRPr="00A93022">
        <w:rPr>
          <w:rFonts w:ascii="Times New Roman" w:hAnsi="Times New Roman"/>
          <w:color w:val="000000"/>
          <w:sz w:val="28"/>
          <w:lang w:val="ru-RU"/>
        </w:rPr>
        <w:t xml:space="preserve"> «Синий ветер </w:t>
      </w:r>
      <w:proofErr w:type="spellStart"/>
      <w:r w:rsidRPr="00A93022">
        <w:rPr>
          <w:rFonts w:ascii="Times New Roman" w:hAnsi="Times New Roman"/>
          <w:color w:val="000000"/>
          <w:sz w:val="28"/>
          <w:lang w:val="ru-RU"/>
        </w:rPr>
        <w:t>каслания</w:t>
      </w:r>
      <w:proofErr w:type="spellEnd"/>
      <w:r w:rsidRPr="00A93022">
        <w:rPr>
          <w:rFonts w:ascii="Times New Roman" w:hAnsi="Times New Roman"/>
          <w:color w:val="000000"/>
          <w:sz w:val="28"/>
          <w:lang w:val="ru-RU"/>
        </w:rPr>
        <w:t xml:space="preserve">» и др.; стихотворения Г. </w:t>
      </w:r>
      <w:proofErr w:type="spellStart"/>
      <w:r w:rsidRPr="00A93022">
        <w:rPr>
          <w:rFonts w:ascii="Times New Roman" w:hAnsi="Times New Roman"/>
          <w:color w:val="000000"/>
          <w:sz w:val="28"/>
          <w:lang w:val="ru-RU"/>
        </w:rPr>
        <w:t>Айги</w:t>
      </w:r>
      <w:proofErr w:type="spellEnd"/>
      <w:r w:rsidRPr="00A93022">
        <w:rPr>
          <w:rFonts w:ascii="Times New Roman" w:hAnsi="Times New Roman"/>
          <w:color w:val="000000"/>
          <w:sz w:val="28"/>
          <w:lang w:val="ru-RU"/>
        </w:rPr>
        <w:t xml:space="preserve">, Р. Гамзатова, М. </w:t>
      </w:r>
      <w:proofErr w:type="spellStart"/>
      <w:r w:rsidRPr="00A93022">
        <w:rPr>
          <w:rFonts w:ascii="Times New Roman" w:hAnsi="Times New Roman"/>
          <w:color w:val="000000"/>
          <w:sz w:val="28"/>
          <w:lang w:val="ru-RU"/>
        </w:rPr>
        <w:t>Джалиля</w:t>
      </w:r>
      <w:proofErr w:type="spellEnd"/>
      <w:r w:rsidRPr="00A93022">
        <w:rPr>
          <w:rFonts w:ascii="Times New Roman" w:hAnsi="Times New Roman"/>
          <w:color w:val="000000"/>
          <w:sz w:val="28"/>
          <w:lang w:val="ru-RU"/>
        </w:rPr>
        <w:t xml:space="preserve">, М. </w:t>
      </w:r>
      <w:proofErr w:type="spellStart"/>
      <w:r w:rsidRPr="00A93022">
        <w:rPr>
          <w:rFonts w:ascii="Times New Roman" w:hAnsi="Times New Roman"/>
          <w:color w:val="000000"/>
          <w:sz w:val="28"/>
          <w:lang w:val="ru-RU"/>
        </w:rPr>
        <w:t>Карима</w:t>
      </w:r>
      <w:proofErr w:type="spellEnd"/>
      <w:r w:rsidRPr="00A93022">
        <w:rPr>
          <w:rFonts w:ascii="Times New Roman" w:hAnsi="Times New Roman"/>
          <w:color w:val="000000"/>
          <w:sz w:val="28"/>
          <w:lang w:val="ru-RU"/>
        </w:rPr>
        <w:t>, Д. Кугультинова, К. Кулиева и др.</w:t>
      </w:r>
      <w:bookmarkEnd w:id="43"/>
    </w:p>
    <w:p w:rsidR="006C3220" w:rsidRPr="00A93022" w:rsidRDefault="00AD11A1">
      <w:pPr>
        <w:spacing w:after="0"/>
        <w:ind w:firstLine="600"/>
        <w:jc w:val="both"/>
        <w:rPr>
          <w:lang w:val="ru-RU"/>
        </w:rPr>
      </w:pPr>
      <w:r w:rsidRPr="00A93022">
        <w:rPr>
          <w:rFonts w:ascii="Times New Roman" w:hAnsi="Times New Roman"/>
          <w:b/>
          <w:color w:val="000000"/>
          <w:sz w:val="28"/>
          <w:lang w:val="ru-RU"/>
        </w:rPr>
        <w:t>Зарубежная литература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44" w:name="3424e6a4-3ee0-472d-acee-634ba8415114"/>
      <w:r w:rsidRPr="00A93022">
        <w:rPr>
          <w:rFonts w:ascii="Times New Roman" w:hAnsi="Times New Roman"/>
          <w:color w:val="000000"/>
          <w:sz w:val="28"/>
          <w:lang w:val="ru-RU"/>
        </w:rPr>
        <w:t xml:space="preserve">(не менее одного произведения по выбору). Например, произведения Р. </w:t>
      </w:r>
      <w:proofErr w:type="spellStart"/>
      <w:r w:rsidRPr="00A93022">
        <w:rPr>
          <w:rFonts w:ascii="Times New Roman" w:hAnsi="Times New Roman"/>
          <w:color w:val="000000"/>
          <w:sz w:val="28"/>
          <w:lang w:val="ru-RU"/>
        </w:rPr>
        <w:t>Брэдбери</w:t>
      </w:r>
      <w:proofErr w:type="spellEnd"/>
      <w:r w:rsidRPr="00A93022">
        <w:rPr>
          <w:rFonts w:ascii="Times New Roman" w:hAnsi="Times New Roman"/>
          <w:color w:val="000000"/>
          <w:sz w:val="28"/>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4"/>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45" w:name="dc44d0ad-ef88-4d21-8f36-1efedb242d66"/>
      <w:r w:rsidRPr="00A93022">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5"/>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46" w:name="ad5ca050-f670-442b-9bbe-1faa7299b5ae"/>
      <w:r w:rsidRPr="00A93022">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A93022">
        <w:rPr>
          <w:rFonts w:ascii="Times New Roman" w:hAnsi="Times New Roman"/>
          <w:color w:val="000000"/>
          <w:sz w:val="28"/>
          <w:lang w:val="ru-RU"/>
        </w:rPr>
        <w:t>Пигмалион</w:t>
      </w:r>
      <w:proofErr w:type="spellEnd"/>
      <w:r w:rsidRPr="00A93022">
        <w:rPr>
          <w:rFonts w:ascii="Times New Roman" w:hAnsi="Times New Roman"/>
          <w:color w:val="000000"/>
          <w:sz w:val="28"/>
          <w:lang w:val="ru-RU"/>
        </w:rPr>
        <w:t>» и др.</w:t>
      </w:r>
      <w:bookmarkEnd w:id="46"/>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Pr="00A93022" w:rsidRDefault="00AD11A1">
      <w:pPr>
        <w:spacing w:after="0"/>
        <w:ind w:left="120"/>
        <w:rPr>
          <w:lang w:val="ru-RU"/>
        </w:rPr>
      </w:pPr>
      <w:bookmarkStart w:id="47" w:name="block-28798938"/>
      <w:bookmarkEnd w:id="3"/>
      <w:r w:rsidRPr="00A93022">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w:t>
      </w:r>
      <w:proofErr w:type="spellStart"/>
      <w:r w:rsidRPr="00A93022">
        <w:rPr>
          <w:rFonts w:ascii="Times New Roman" w:hAnsi="Times New Roman"/>
          <w:color w:val="000000"/>
          <w:sz w:val="28"/>
          <w:lang w:val="ru-RU"/>
        </w:rPr>
        <w:t>метапредметных</w:t>
      </w:r>
      <w:proofErr w:type="spellEnd"/>
      <w:r w:rsidRPr="00A93022">
        <w:rPr>
          <w:rFonts w:ascii="Times New Roman" w:hAnsi="Times New Roman"/>
          <w:color w:val="000000"/>
          <w:sz w:val="28"/>
          <w:lang w:val="ru-RU"/>
        </w:rPr>
        <w:t xml:space="preserve"> и предметных результатов освоения учебного предмета. </w:t>
      </w:r>
    </w:p>
    <w:p w:rsidR="006C3220" w:rsidRPr="00A93022" w:rsidRDefault="00AD11A1">
      <w:pPr>
        <w:spacing w:after="0"/>
        <w:ind w:firstLine="600"/>
        <w:rPr>
          <w:lang w:val="ru-RU"/>
        </w:rPr>
      </w:pPr>
      <w:r w:rsidRPr="00A93022">
        <w:rPr>
          <w:rFonts w:ascii="Times New Roman" w:hAnsi="Times New Roman"/>
          <w:b/>
          <w:color w:val="000000"/>
          <w:sz w:val="28"/>
          <w:lang w:val="ru-RU"/>
        </w:rPr>
        <w:t>ЛИЧНОСТНЫЕ РЕЗУЛЬТАТЫ</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A93022">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C3220" w:rsidRDefault="00AD11A1">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гражданского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 xml:space="preserve">принятие традиционных национальных, общечеловеческих </w:t>
      </w:r>
      <w:r w:rsidRPr="00A93022">
        <w:rPr>
          <w:rFonts w:ascii="Times New Roman" w:hAnsi="Times New Roman"/>
          <w:color w:val="000000"/>
          <w:spacing w:val="-2"/>
          <w:sz w:val="28"/>
          <w:lang w:val="ru-RU"/>
        </w:rPr>
        <w:t>гуманистических, демократических, семейных ценностей, в том</w:t>
      </w:r>
      <w:r w:rsidRPr="00A93022">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готовность к гуманитарной и волонтёрской деятельности;</w:t>
      </w:r>
    </w:p>
    <w:p w:rsidR="006C3220" w:rsidRDefault="00AD11A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патриотического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6C3220" w:rsidRDefault="00AD11A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осознание духовных ценностей российского народа;</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 xml:space="preserve">сформированность нравственного сознания, этического поведения; </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осознание личного вклада в построение устойчивого будущего;</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6C3220" w:rsidRDefault="00AD11A1">
      <w:pPr>
        <w:spacing w:after="0"/>
        <w:ind w:firstLine="600"/>
        <w:jc w:val="both"/>
      </w:pPr>
      <w:r>
        <w:rPr>
          <w:rFonts w:ascii="Times New Roman" w:hAnsi="Times New Roman"/>
          <w:color w:val="000000"/>
          <w:sz w:val="28"/>
        </w:rPr>
        <w:lastRenderedPageBreak/>
        <w:t xml:space="preserve">4) </w:t>
      </w:r>
      <w:proofErr w:type="spellStart"/>
      <w:r>
        <w:rPr>
          <w:rFonts w:ascii="Times New Roman" w:hAnsi="Times New Roman"/>
          <w:color w:val="000000"/>
          <w:sz w:val="28"/>
        </w:rPr>
        <w:t>эстетического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6C3220" w:rsidRDefault="00AD11A1">
      <w:pPr>
        <w:spacing w:after="0"/>
        <w:ind w:firstLine="600"/>
        <w:jc w:val="both"/>
      </w:pPr>
      <w:r>
        <w:rPr>
          <w:rFonts w:ascii="Times New Roman" w:hAnsi="Times New Roman"/>
          <w:color w:val="000000"/>
          <w:sz w:val="28"/>
        </w:rPr>
        <w:t xml:space="preserve">5) </w:t>
      </w:r>
      <w:proofErr w:type="spellStart"/>
      <w:r>
        <w:rPr>
          <w:rFonts w:ascii="Times New Roman" w:hAnsi="Times New Roman"/>
          <w:color w:val="000000"/>
          <w:sz w:val="28"/>
        </w:rPr>
        <w:t>физического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6C3220" w:rsidRDefault="00AD11A1">
      <w:pPr>
        <w:spacing w:after="0"/>
        <w:ind w:firstLine="600"/>
        <w:jc w:val="both"/>
      </w:pPr>
      <w:r>
        <w:rPr>
          <w:rFonts w:ascii="Times New Roman" w:hAnsi="Times New Roman"/>
          <w:color w:val="000000"/>
          <w:sz w:val="28"/>
        </w:rPr>
        <w:t xml:space="preserve">6) </w:t>
      </w:r>
      <w:proofErr w:type="spellStart"/>
      <w:r>
        <w:rPr>
          <w:rFonts w:ascii="Times New Roman" w:hAnsi="Times New Roman"/>
          <w:color w:val="000000"/>
          <w:sz w:val="28"/>
        </w:rPr>
        <w:t>трудового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6C3220" w:rsidRDefault="00AD11A1">
      <w:pPr>
        <w:spacing w:after="0"/>
        <w:ind w:firstLine="600"/>
        <w:jc w:val="both"/>
      </w:pPr>
      <w:r>
        <w:rPr>
          <w:rFonts w:ascii="Times New Roman" w:hAnsi="Times New Roman"/>
          <w:color w:val="000000"/>
          <w:sz w:val="28"/>
        </w:rPr>
        <w:t xml:space="preserve">7) </w:t>
      </w:r>
      <w:proofErr w:type="spellStart"/>
      <w:r>
        <w:rPr>
          <w:rFonts w:ascii="Times New Roman" w:hAnsi="Times New Roman"/>
          <w:color w:val="000000"/>
          <w:sz w:val="28"/>
        </w:rPr>
        <w:t>экологического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A93022">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6C3220" w:rsidRDefault="00AD11A1">
      <w:pPr>
        <w:spacing w:after="0"/>
        <w:ind w:firstLine="600"/>
        <w:jc w:val="both"/>
      </w:pPr>
      <w:r>
        <w:rPr>
          <w:rFonts w:ascii="Times New Roman" w:hAnsi="Times New Roman"/>
          <w:color w:val="000000"/>
          <w:sz w:val="28"/>
        </w:rPr>
        <w:t xml:space="preserve">8)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6C3220" w:rsidRPr="00A93022" w:rsidRDefault="006C3220">
      <w:pPr>
        <w:spacing w:after="0"/>
        <w:ind w:left="120"/>
        <w:rPr>
          <w:lang w:val="ru-RU"/>
        </w:rPr>
      </w:pPr>
    </w:p>
    <w:p w:rsidR="006C3220" w:rsidRPr="00A93022" w:rsidRDefault="00AD11A1">
      <w:pPr>
        <w:spacing w:after="0"/>
        <w:ind w:firstLine="600"/>
        <w:rPr>
          <w:lang w:val="ru-RU"/>
        </w:rPr>
      </w:pPr>
      <w:r w:rsidRPr="00A93022">
        <w:rPr>
          <w:rFonts w:ascii="Times New Roman" w:hAnsi="Times New Roman"/>
          <w:b/>
          <w:color w:val="000000"/>
          <w:sz w:val="28"/>
          <w:lang w:val="ru-RU"/>
        </w:rPr>
        <w:t>МЕТАПРЕДМЕТНЫЕ РЕЗУЛЬТАТЫ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Овладение универсальными </w:t>
      </w:r>
      <w:r w:rsidRPr="00A93022">
        <w:rPr>
          <w:rFonts w:ascii="Times New Roman" w:hAnsi="Times New Roman"/>
          <w:b/>
          <w:color w:val="000000"/>
          <w:sz w:val="28"/>
          <w:lang w:val="ru-RU"/>
        </w:rPr>
        <w:t>учебными познавательными действиями</w:t>
      </w:r>
      <w:r w:rsidRPr="00A93022">
        <w:rPr>
          <w:rFonts w:ascii="Times New Roman" w:hAnsi="Times New Roman"/>
          <w:color w:val="000000"/>
          <w:sz w:val="28"/>
          <w:lang w:val="ru-RU"/>
        </w:rPr>
        <w:t>:</w:t>
      </w:r>
    </w:p>
    <w:p w:rsidR="006C3220" w:rsidRDefault="00AD11A1">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определять цели деятельности, задавать параметры и критерии их достижения;</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6C3220" w:rsidRDefault="00AD11A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A93022">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6C3220" w:rsidRPr="00A93022" w:rsidRDefault="00AD11A1">
      <w:pPr>
        <w:numPr>
          <w:ilvl w:val="0"/>
          <w:numId w:val="11"/>
        </w:numPr>
        <w:spacing w:after="0"/>
        <w:jc w:val="both"/>
        <w:rPr>
          <w:lang w:val="ru-RU"/>
        </w:rPr>
      </w:pPr>
      <w:r w:rsidRPr="00A93022">
        <w:rPr>
          <w:rFonts w:ascii="Times New Roman" w:hAnsi="Times New Roman"/>
          <w:color w:val="000000"/>
          <w:spacing w:val="-2"/>
          <w:sz w:val="28"/>
          <w:lang w:val="ru-RU"/>
        </w:rPr>
        <w:t xml:space="preserve">уметь интегрировать знания из разных предметных областей;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6C3220" w:rsidRDefault="00AD11A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A93022">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владеть навыками распознавания и защиты литературной </w:t>
      </w:r>
      <w:r w:rsidRPr="00A93022">
        <w:rPr>
          <w:rFonts w:ascii="Times New Roman" w:hAnsi="Times New Roman"/>
          <w:color w:val="000000"/>
          <w:spacing w:val="-2"/>
          <w:sz w:val="28"/>
          <w:lang w:val="ru-RU"/>
        </w:rPr>
        <w:t>и другой информации, информационной безопасности личности.</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Овладение универсальными коммуникативными действиями: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общение: </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6C3220" w:rsidRDefault="00AD11A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совместная</w:t>
      </w:r>
      <w:proofErr w:type="spell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 xml:space="preserve">выбирать тематику и </w:t>
      </w:r>
      <w:proofErr w:type="gramStart"/>
      <w:r w:rsidRPr="00A93022">
        <w:rPr>
          <w:rFonts w:ascii="Times New Roman" w:hAnsi="Times New Roman"/>
          <w:color w:val="000000"/>
          <w:sz w:val="28"/>
          <w:lang w:val="ru-RU"/>
        </w:rPr>
        <w:t>методы совместных действий с учётом общих интересов</w:t>
      </w:r>
      <w:proofErr w:type="gramEnd"/>
      <w:r w:rsidRPr="00A93022">
        <w:rPr>
          <w:rFonts w:ascii="Times New Roman" w:hAnsi="Times New Roman"/>
          <w:color w:val="000000"/>
          <w:sz w:val="28"/>
          <w:lang w:val="ru-RU"/>
        </w:rPr>
        <w:t xml:space="preserve"> и возможностей каждого члена коллектива;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Овладение универсальными регулятивными действиями: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самоорганизация: </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делать осознанный выбор, аргументировать его, брать ответственность за решение;</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оценивать приобретённый опыт с учётом литературных знаний;</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6C3220" w:rsidRDefault="00AD11A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самоконтроль</w:t>
      </w:r>
      <w:proofErr w:type="spellEnd"/>
      <w:r>
        <w:rPr>
          <w:rFonts w:ascii="Times New Roman" w:hAnsi="Times New Roman"/>
          <w:color w:val="000000"/>
          <w:sz w:val="28"/>
        </w:rPr>
        <w:t>:</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уметь оценивать риски и своевременно принимать решения по их снижению;</w:t>
      </w:r>
    </w:p>
    <w:p w:rsidR="006C3220" w:rsidRDefault="00AD11A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принятие</w:t>
      </w:r>
      <w:proofErr w:type="spell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принимать себя, понимая свои недостатки и достоинства;</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A93022">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признавать своё право и право других на ошибки в дискуссиях на литературные темы;</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6C3220" w:rsidRPr="00A93022" w:rsidRDefault="006C3220">
      <w:pPr>
        <w:spacing w:after="0"/>
        <w:ind w:left="120"/>
        <w:rPr>
          <w:lang w:val="ru-RU"/>
        </w:rPr>
      </w:pPr>
    </w:p>
    <w:p w:rsidR="006C3220" w:rsidRPr="00A93022" w:rsidRDefault="00AD11A1">
      <w:pPr>
        <w:spacing w:after="0"/>
        <w:ind w:firstLine="600"/>
        <w:rPr>
          <w:lang w:val="ru-RU"/>
        </w:rPr>
      </w:pPr>
      <w:r w:rsidRPr="00A93022">
        <w:rPr>
          <w:rFonts w:ascii="Times New Roman" w:hAnsi="Times New Roman"/>
          <w:b/>
          <w:color w:val="000000"/>
          <w:sz w:val="28"/>
          <w:lang w:val="ru-RU"/>
        </w:rPr>
        <w:t>ПРЕДМЕТНЫЕ РЕЗУЛЬТАТЫ (10–11 классы)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Предметные результаты по литературе в средней школе должны обеспечивать:</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A93022">
        <w:rPr>
          <w:rFonts w:ascii="Times New Roman" w:hAnsi="Times New Roman"/>
          <w:color w:val="000000"/>
          <w:sz w:val="28"/>
          <w:lang w:val="ru-RU"/>
        </w:rPr>
        <w:lastRenderedPageBreak/>
        <w:t xml:space="preserve">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A93022">
        <w:rPr>
          <w:rFonts w:ascii="Times New Roman" w:hAnsi="Times New Roman"/>
          <w:color w:val="000000"/>
          <w:sz w:val="28"/>
          <w:lang w:val="ru-RU"/>
        </w:rPr>
        <w:t>–</w:t>
      </w:r>
      <w:r>
        <w:rPr>
          <w:rFonts w:ascii="Times New Roman" w:hAnsi="Times New Roman"/>
          <w:color w:val="000000"/>
          <w:sz w:val="28"/>
        </w:rPr>
        <w:t>XXI</w:t>
      </w:r>
      <w:r w:rsidRPr="00A93022">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6C3220" w:rsidRPr="00A93022" w:rsidRDefault="00AD11A1">
      <w:pPr>
        <w:spacing w:after="0"/>
        <w:ind w:firstLine="600"/>
        <w:jc w:val="both"/>
        <w:rPr>
          <w:lang w:val="ru-RU"/>
        </w:rPr>
      </w:pPr>
      <w:r w:rsidRPr="00A9302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6C3220" w:rsidRPr="00A93022" w:rsidRDefault="00AD11A1">
      <w:pPr>
        <w:spacing w:after="0"/>
        <w:ind w:firstLine="600"/>
        <w:jc w:val="both"/>
        <w:rPr>
          <w:lang w:val="ru-RU"/>
        </w:rPr>
      </w:pPr>
      <w:r w:rsidRPr="00A9302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A93022">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6C3220" w:rsidRPr="00A93022" w:rsidRDefault="00AD11A1">
      <w:pPr>
        <w:spacing w:after="0" w:line="480" w:lineRule="auto"/>
        <w:ind w:firstLine="600"/>
        <w:rPr>
          <w:lang w:val="ru-RU"/>
        </w:rPr>
      </w:pPr>
      <w:r w:rsidRPr="00A93022">
        <w:rPr>
          <w:rFonts w:ascii="Times New Roman" w:hAnsi="Times New Roman"/>
          <w:b/>
          <w:color w:val="000000"/>
          <w:sz w:val="28"/>
          <w:lang w:val="ru-RU"/>
        </w:rPr>
        <w:t>ПРЕДМЕТНЫЕ РЕЗУЛЬТАТЫ ПО КЛАССАМ:</w:t>
      </w:r>
      <w:r w:rsidRPr="00A93022">
        <w:rPr>
          <w:rFonts w:ascii="Times New Roman" w:hAnsi="Times New Roman"/>
          <w:color w:val="000000"/>
          <w:sz w:val="28"/>
          <w:lang w:val="ru-RU"/>
        </w:rPr>
        <w:t xml:space="preserve"> </w:t>
      </w:r>
    </w:p>
    <w:p w:rsidR="006C3220" w:rsidRPr="00A93022" w:rsidRDefault="00AD11A1">
      <w:pPr>
        <w:spacing w:after="0"/>
        <w:ind w:firstLine="600"/>
        <w:rPr>
          <w:lang w:val="ru-RU"/>
        </w:rPr>
      </w:pPr>
      <w:r w:rsidRPr="00A93022">
        <w:rPr>
          <w:rFonts w:ascii="Times New Roman" w:hAnsi="Times New Roman"/>
          <w:b/>
          <w:color w:val="000000"/>
          <w:sz w:val="28"/>
          <w:lang w:val="ru-RU"/>
        </w:rPr>
        <w:t>10 КЛАСС</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A93022">
        <w:rPr>
          <w:rFonts w:ascii="Times New Roman" w:hAnsi="Times New Roman"/>
          <w:color w:val="000000"/>
          <w:sz w:val="28"/>
          <w:lang w:val="ru-RU"/>
        </w:rPr>
        <w:t xml:space="preserve"> века); </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w:t>
      </w:r>
      <w:r w:rsidRPr="00A93022">
        <w:rPr>
          <w:rFonts w:ascii="Times New Roman" w:hAnsi="Times New Roman"/>
          <w:color w:val="000000"/>
          <w:spacing w:val="-2"/>
          <w:sz w:val="28"/>
          <w:lang w:val="ru-RU"/>
        </w:rPr>
        <w:lastRenderedPageBreak/>
        <w:t xml:space="preserve">осмысления произведений литературной классики и собственного интеллектуально-нравственного роста;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A93022">
        <w:rPr>
          <w:rFonts w:ascii="Times New Roman" w:hAnsi="Times New Roman"/>
          <w:color w:val="000000"/>
          <w:sz w:val="28"/>
          <w:lang w:val="ru-RU"/>
        </w:rPr>
        <w:t xml:space="preserve"> века);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A93022">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A93022">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6C3220" w:rsidRPr="00A93022" w:rsidRDefault="00AD11A1">
      <w:pPr>
        <w:spacing w:after="0"/>
        <w:ind w:firstLine="600"/>
        <w:jc w:val="both"/>
        <w:rPr>
          <w:lang w:val="ru-RU"/>
        </w:rPr>
      </w:pPr>
      <w:r w:rsidRPr="00A9302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A93022">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A93022">
        <w:rPr>
          <w:rFonts w:ascii="Times New Roman" w:hAnsi="Times New Roman"/>
          <w:color w:val="000000"/>
          <w:sz w:val="28"/>
          <w:lang w:val="ru-RU"/>
        </w:rPr>
        <w:t>самостоятельного истолкования</w:t>
      </w:r>
      <w:proofErr w:type="gramEnd"/>
      <w:r w:rsidRPr="00A93022">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6C3220" w:rsidRPr="00A93022" w:rsidRDefault="00AD11A1">
      <w:pPr>
        <w:spacing w:after="0"/>
        <w:ind w:firstLine="600"/>
        <w:rPr>
          <w:lang w:val="ru-RU"/>
        </w:rPr>
      </w:pPr>
      <w:r w:rsidRPr="00A93022">
        <w:rPr>
          <w:rFonts w:ascii="Times New Roman" w:hAnsi="Times New Roman"/>
          <w:b/>
          <w:color w:val="000000"/>
          <w:sz w:val="28"/>
          <w:lang w:val="ru-RU"/>
        </w:rPr>
        <w:t>11 КЛАСС</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A93022">
        <w:rPr>
          <w:rFonts w:ascii="Times New Roman" w:hAnsi="Times New Roman"/>
          <w:color w:val="000000"/>
          <w:sz w:val="28"/>
          <w:lang w:val="ru-RU"/>
        </w:rPr>
        <w:t xml:space="preserve"> – начала </w:t>
      </w:r>
      <w:r>
        <w:rPr>
          <w:rFonts w:ascii="Times New Roman" w:hAnsi="Times New Roman"/>
          <w:color w:val="000000"/>
          <w:sz w:val="28"/>
        </w:rPr>
        <w:t>XXI</w:t>
      </w:r>
      <w:r w:rsidRPr="00A93022">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A93022">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6C3220" w:rsidRPr="00A93022" w:rsidRDefault="00AD11A1">
      <w:pPr>
        <w:spacing w:after="0"/>
        <w:ind w:firstLine="600"/>
        <w:jc w:val="both"/>
        <w:rPr>
          <w:lang w:val="ru-RU"/>
        </w:rPr>
      </w:pPr>
      <w:r w:rsidRPr="00A93022">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A93022">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A93022">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A93022">
        <w:rPr>
          <w:rFonts w:ascii="Times New Roman" w:hAnsi="Times New Roman"/>
          <w:color w:val="000000"/>
          <w:sz w:val="28"/>
          <w:lang w:val="ru-RU"/>
        </w:rPr>
        <w:t>–</w:t>
      </w:r>
      <w:r>
        <w:rPr>
          <w:rFonts w:ascii="Times New Roman" w:hAnsi="Times New Roman"/>
          <w:color w:val="000000"/>
          <w:sz w:val="28"/>
        </w:rPr>
        <w:t>XXI</w:t>
      </w:r>
      <w:r w:rsidRPr="00A93022">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6C3220" w:rsidRPr="00A93022" w:rsidRDefault="00AD11A1">
      <w:pPr>
        <w:spacing w:after="0"/>
        <w:ind w:firstLine="600"/>
        <w:jc w:val="both"/>
        <w:rPr>
          <w:lang w:val="ru-RU"/>
        </w:rPr>
      </w:pPr>
      <w:r w:rsidRPr="00A9302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6C3220" w:rsidRPr="00A93022" w:rsidRDefault="00AD11A1">
      <w:pPr>
        <w:spacing w:after="0"/>
        <w:ind w:firstLine="600"/>
        <w:jc w:val="both"/>
        <w:rPr>
          <w:lang w:val="ru-RU"/>
        </w:rPr>
      </w:pPr>
      <w:r w:rsidRPr="00A93022">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A93022">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A93022">
        <w:rPr>
          <w:rFonts w:ascii="Times New Roman" w:hAnsi="Times New Roman"/>
          <w:color w:val="000000"/>
          <w:sz w:val="28"/>
          <w:lang w:val="ru-RU"/>
        </w:rPr>
        <w:t>самостоятельного истолкования</w:t>
      </w:r>
      <w:proofErr w:type="gramEnd"/>
      <w:r w:rsidRPr="00A93022">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Default="00AD11A1">
      <w:pPr>
        <w:spacing w:after="0"/>
        <w:ind w:left="120"/>
      </w:pPr>
      <w:bookmarkStart w:id="48" w:name="block-28798935"/>
      <w:bookmarkEnd w:id="47"/>
      <w:r w:rsidRPr="00A9302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6C3220" w:rsidRDefault="00AD11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6C3220">
        <w:trPr>
          <w:trHeight w:val="144"/>
          <w:tblCellSpacing w:w="20" w:type="nil"/>
        </w:trPr>
        <w:tc>
          <w:tcPr>
            <w:tcW w:w="570"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56"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938"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3220" w:rsidRDefault="006C3220">
            <w:pPr>
              <w:spacing w:after="0"/>
              <w:ind w:left="135"/>
            </w:pPr>
          </w:p>
        </w:tc>
        <w:tc>
          <w:tcPr>
            <w:tcW w:w="1654"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1744"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0" w:type="auto"/>
            <w:vMerge/>
            <w:tcBorders>
              <w:top w:val="nil"/>
            </w:tcBorders>
            <w:tcMar>
              <w:top w:w="50" w:type="dxa"/>
              <w:left w:w="100" w:type="dxa"/>
            </w:tcMar>
          </w:tcPr>
          <w:p w:rsidR="006C3220" w:rsidRDefault="006C3220"/>
        </w:tc>
      </w:tr>
      <w:tr w:rsidR="006C3220" w:rsidRPr="00F5220E">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1.</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Ф. 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A93022">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1.5</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1.6</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А. Фет. Стихотворения (не менее трёх по выбору). Например, «Одним толчком </w:t>
            </w:r>
            <w:r w:rsidRPr="00A93022">
              <w:rPr>
                <w:rFonts w:ascii="Times New Roman" w:hAnsi="Times New Roman"/>
                <w:color w:val="000000"/>
                <w:sz w:val="24"/>
                <w:lang w:val="ru-RU"/>
              </w:rPr>
              <w:lastRenderedPageBreak/>
              <w:t xml:space="preserve">согнать ладью живую…», «Ещё майская ночь», «Вечер», «Это утро, радость эта…», «Шёпот, робкое дыханье…», «Сияла ночь.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1.10</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Н. С. Лесков.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1.11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П. Чехов. Рассказы (не менее трёх по выбору). Например, «Студент», «Ионыч»,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Стихотворения (не менее одного по выбору). Например, Г.Тукая, К. Хетагурова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 (не менее одного произведения по выбору). Например, произведения Ч.Диккенса «Дэвид Копперфилд», «Большие надежды»; Г.Флобера «Мадам Бовари»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3.2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А.Рембо</w:t>
            </w:r>
            <w:proofErr w:type="spellEnd"/>
            <w:r>
              <w:rPr>
                <w:rFonts w:ascii="Times New Roman" w:hAnsi="Times New Roman"/>
                <w:color w:val="000000"/>
                <w:sz w:val="24"/>
              </w:rPr>
              <w:t xml:space="preserve">, </w:t>
            </w:r>
            <w:proofErr w:type="spellStart"/>
            <w:r>
              <w:rPr>
                <w:rFonts w:ascii="Times New Roman" w:hAnsi="Times New Roman"/>
                <w:color w:val="000000"/>
                <w:sz w:val="24"/>
              </w:rPr>
              <w:t>Ш.Бодлера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3.3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 (не менее одного произведения по выбору). Например, пьесы Г.Гауптмана «Перед восходом солнца»; Г.Ибсена «Кукольный дом»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6C3220">
        <w:trPr>
          <w:trHeight w:val="144"/>
          <w:tblCellSpacing w:w="20" w:type="nil"/>
        </w:trPr>
        <w:tc>
          <w:tcPr>
            <w:tcW w:w="570"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56"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938"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3220" w:rsidRDefault="006C3220">
            <w:pPr>
              <w:spacing w:after="0"/>
              <w:ind w:left="135"/>
            </w:pPr>
          </w:p>
        </w:tc>
        <w:tc>
          <w:tcPr>
            <w:tcW w:w="1654"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1744"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0" w:type="auto"/>
            <w:vMerge/>
            <w:tcBorders>
              <w:top w:val="nil"/>
            </w:tcBorders>
            <w:tcMar>
              <w:top w:w="50" w:type="dxa"/>
              <w:left w:w="100" w:type="dxa"/>
            </w:tcMar>
          </w:tcPr>
          <w:p w:rsidR="006C3220" w:rsidRDefault="006C3220"/>
        </w:tc>
      </w:tr>
      <w:tr w:rsidR="006C3220" w:rsidRPr="00F5220E">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1.</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93022">
              <w:rPr>
                <w:rFonts w:ascii="Times New Roman" w:hAnsi="Times New Roman"/>
                <w:b/>
                <w:color w:val="000000"/>
                <w:sz w:val="24"/>
                <w:lang w:val="ru-RU"/>
              </w:rPr>
              <w:t xml:space="preserve"> — начала ХХ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 Н. Андреев.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Иуда</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Искариот</w:t>
            </w:r>
            <w:proofErr w:type="spellEnd"/>
            <w:r>
              <w:rPr>
                <w:rFonts w:ascii="Times New Roman" w:hAnsi="Times New Roman"/>
                <w:color w:val="000000"/>
                <w:sz w:val="24"/>
              </w:rPr>
              <w:t>», «</w:t>
            </w:r>
            <w:proofErr w:type="spellStart"/>
            <w:r>
              <w:rPr>
                <w:rFonts w:ascii="Times New Roman" w:hAnsi="Times New Roman"/>
                <w:color w:val="000000"/>
                <w:sz w:val="24"/>
              </w:rPr>
              <w:t>Большой</w:t>
            </w:r>
            <w:proofErr w:type="spellEnd"/>
            <w:r>
              <w:rPr>
                <w:rFonts w:ascii="Times New Roman" w:hAnsi="Times New Roman"/>
                <w:color w:val="000000"/>
                <w:sz w:val="24"/>
              </w:rPr>
              <w:t xml:space="preserve"> </w:t>
            </w:r>
            <w:proofErr w:type="spellStart"/>
            <w:r>
              <w:rPr>
                <w:rFonts w:ascii="Times New Roman" w:hAnsi="Times New Roman"/>
                <w:color w:val="000000"/>
                <w:sz w:val="24"/>
              </w:rPr>
              <w:t>шлем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A93022">
              <w:rPr>
                <w:rFonts w:ascii="Times New Roman" w:hAnsi="Times New Roman"/>
                <w:color w:val="000000"/>
                <w:sz w:val="24"/>
                <w:lang w:val="ru-RU"/>
              </w:rPr>
              <w:t>тихотворения К. Д. Бальмонта, М. А. Волошина, Н. С. Гумилёва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A93022">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В.О.Богомолов. Роман "В августе сорок четвертого"</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В. М. Шукшин. Рассказы (не менее двух по выбору). Например, «Срезал», </w:t>
            </w:r>
            <w:r w:rsidRPr="00A93022">
              <w:rPr>
                <w:rFonts w:ascii="Times New Roman" w:hAnsi="Times New Roman"/>
                <w:color w:val="000000"/>
                <w:sz w:val="24"/>
                <w:lang w:val="ru-RU"/>
              </w:rPr>
              <w:lastRenderedPageBreak/>
              <w:t>«Обида», «Микроскоп», «Мастер», «Крепкий мужик», «Сапожки»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 Г. Распутин.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6C3220" w:rsidRDefault="006C3220"/>
        </w:tc>
      </w:tr>
      <w:tr w:rsidR="006C3220" w:rsidRPr="00F5220E">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3.</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A93022">
              <w:rPr>
                <w:rFonts w:ascii="Times New Roman" w:hAnsi="Times New Roman"/>
                <w:b/>
                <w:color w:val="000000"/>
                <w:sz w:val="24"/>
                <w:lang w:val="ru-RU"/>
              </w:rPr>
              <w:t xml:space="preserve">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w:t>
            </w:r>
            <w:r w:rsidRPr="00A93022">
              <w:rPr>
                <w:rFonts w:ascii="Times New Roman" w:hAnsi="Times New Roman"/>
                <w:color w:val="000000"/>
                <w:sz w:val="24"/>
                <w:lang w:val="ru-RU"/>
              </w:rPr>
              <w:lastRenderedPageBreak/>
              <w:t>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C3220" w:rsidRDefault="006C3220"/>
        </w:tc>
      </w:tr>
      <w:tr w:rsidR="006C3220" w:rsidRPr="00F5220E">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4.</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A93022">
              <w:rPr>
                <w:rFonts w:ascii="Times New Roman" w:hAnsi="Times New Roman"/>
                <w:b/>
                <w:color w:val="000000"/>
                <w:sz w:val="24"/>
                <w:lang w:val="ru-RU"/>
              </w:rPr>
              <w:t xml:space="preserve">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4.1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r w:rsidRPr="00A93022">
              <w:rPr>
                <w:rFonts w:ascii="Times New Roman" w:hAnsi="Times New Roman"/>
                <w:color w:val="000000"/>
                <w:sz w:val="24"/>
                <w:lang w:val="ru-RU"/>
              </w:rPr>
              <w:lastRenderedPageBreak/>
              <w:t>А.Заболоцкого, Т. Ю. Кибирова, Ю. П. Кузнецова, А. С. Кушнера, Л. Н. Мартынова, Б. Ш. Окуджавы, Р. И. Рождественского, А. А. Тарковского, О. Г. Чухонцева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3220" w:rsidRDefault="006C3220"/>
        </w:tc>
      </w:tr>
      <w:tr w:rsidR="006C3220" w:rsidRPr="00F5220E">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5.</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7.1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7.2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lastRenderedPageBreak/>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bookmarkStart w:id="49" w:name="block-28798936"/>
      <w:bookmarkEnd w:id="48"/>
      <w:r>
        <w:rPr>
          <w:rFonts w:ascii="Times New Roman" w:hAnsi="Times New Roman"/>
          <w:b/>
          <w:color w:val="000000"/>
          <w:sz w:val="28"/>
        </w:rPr>
        <w:lastRenderedPageBreak/>
        <w:t xml:space="preserve"> ПОУРОЧНЫЙ ПЛАН </w:t>
      </w:r>
    </w:p>
    <w:p w:rsidR="006C3220" w:rsidRDefault="00AD11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5"/>
        <w:gridCol w:w="4353"/>
        <w:gridCol w:w="1215"/>
        <w:gridCol w:w="1841"/>
        <w:gridCol w:w="1910"/>
        <w:gridCol w:w="1347"/>
        <w:gridCol w:w="2221"/>
      </w:tblGrid>
      <w:tr w:rsidR="006C3220">
        <w:trPr>
          <w:trHeight w:val="144"/>
          <w:tblCellSpacing w:w="20" w:type="nil"/>
        </w:trPr>
        <w:tc>
          <w:tcPr>
            <w:tcW w:w="458"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56"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C3220" w:rsidRDefault="006C3220">
            <w:pPr>
              <w:spacing w:after="0"/>
              <w:ind w:left="135"/>
            </w:pPr>
          </w:p>
        </w:tc>
        <w:tc>
          <w:tcPr>
            <w:tcW w:w="1948"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805"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3220" w:rsidRDefault="006C3220">
            <w:pPr>
              <w:spacing w:after="0"/>
              <w:ind w:left="135"/>
            </w:pPr>
          </w:p>
        </w:tc>
        <w:tc>
          <w:tcPr>
            <w:tcW w:w="1499"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1600"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A93022">
              <w:rPr>
                <w:rFonts w:ascii="Times New Roman" w:hAnsi="Times New Roman"/>
                <w:color w:val="000000"/>
                <w:sz w:val="24"/>
                <w:lang w:val="ru-RU"/>
              </w:rPr>
              <w:t xml:space="preserve"> века. Основные этапы жизни и творчества А.Н.Островского. Идейно-художественное своеобразие драмы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Тематика и проблематика пьесы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Особенности сюжета и своеобразие конфликта пьесы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Город Калинов и его обитатели.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Катерины</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w:t>
            </w:r>
            <w:r>
              <w:rPr>
                <w:rFonts w:ascii="Times New Roman" w:hAnsi="Times New Roman"/>
                <w:color w:val="000000"/>
                <w:sz w:val="24"/>
              </w:rPr>
              <w:t>C</w:t>
            </w:r>
            <w:r w:rsidRPr="00A93022">
              <w:rPr>
                <w:rFonts w:ascii="Times New Roman" w:hAnsi="Times New Roman"/>
                <w:color w:val="000000"/>
                <w:sz w:val="24"/>
                <w:lang w:val="ru-RU"/>
              </w:rPr>
              <w:t>очинение по пьесе А.Н.Островского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И.А.Гончарова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18</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«Вечные темы» в романе «Отцы и дети».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эпилога</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Авторская позиция и способы ее выражения в романе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Полемика вокруг романа «Отцы и дети»: Д.И.Писарев, М.Антонович и др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речи.Подготовка к домашнему сочинению по роману И.С.Тургенева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Ф.И.Тютчев - поэт-философ</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родной природы в лирике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Любовная лирика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Гражданская поэзия и лирика чувств Н.А.Некрасова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Н.А.Некрасова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30</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поэмы Н.А.Некрасова «Кому на Руси жить хорошо».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proofErr w:type="spellStart"/>
            <w:r>
              <w:rPr>
                <w:rFonts w:ascii="Times New Roman" w:hAnsi="Times New Roman"/>
                <w:color w:val="000000"/>
                <w:sz w:val="24"/>
              </w:rPr>
              <w:t>Авторские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отступления</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 А.Фета. Теория «чистого искусства»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Человек и природа в лирике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мастерство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М.Е.Салтыкова-Щедрина. Мастер сатиры</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46</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романа «Преступление и наказание».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49</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Униженные и оскорбленные в романе «Преступление и наказание».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Петербурга</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Смысл названия романа «Преступление и наказание».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Историко-культурное значение романа Ф.М.Достоевского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Л.Н.Толстого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романа «Война и мир».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«Мысль семейная» в романе "Война и мир": Ростовы и Болконские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Нравственно-философские взгляды Л.Н.Толстого, воплощенные в женских образах романа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63</w:t>
            </w:r>
          </w:p>
        </w:tc>
        <w:tc>
          <w:tcPr>
            <w:tcW w:w="3256" w:type="dxa"/>
            <w:tcMar>
              <w:top w:w="50" w:type="dxa"/>
              <w:left w:w="100" w:type="dxa"/>
            </w:tcMar>
            <w:vAlign w:val="center"/>
          </w:tcPr>
          <w:p w:rsidR="006C3220" w:rsidRDefault="00AD11A1">
            <w:pPr>
              <w:spacing w:after="0"/>
              <w:ind w:left="135"/>
            </w:pPr>
            <w:proofErr w:type="spellStart"/>
            <w:r>
              <w:rPr>
                <w:rFonts w:ascii="Times New Roman" w:hAnsi="Times New Roman"/>
                <w:color w:val="000000"/>
                <w:sz w:val="24"/>
              </w:rPr>
              <w:t>Духовные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Пьера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Безухова</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Бородинское сражение как идейно-композициионный центр романа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Образы Кутузова и Наполеона в романе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«Мысль народная» в романе "Война и мир".Образ Платона Каратаева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Значение творчества Л.Н.Толстого в отечественной и мировой культуре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Изображение этапов духовного пути личности в произведениях Н.С.Лескова. Особенности лесковской повествовательной манеры сказа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А.П.Чехова. Новаторство прозы писателя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80</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жанровые особенности комедии «Вишневый сад».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комедии "Вишневый сад". Особенности кофликта и системы образов. </w:t>
            </w:r>
            <w:proofErr w:type="spellStart"/>
            <w:r>
              <w:rPr>
                <w:rFonts w:ascii="Times New Roman" w:hAnsi="Times New Roman"/>
                <w:color w:val="000000"/>
                <w:sz w:val="24"/>
              </w:rPr>
              <w:t>Разрушение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дворянского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гнезда</w:t>
            </w:r>
            <w:proofErr w:type="spellEnd"/>
            <w:r>
              <w:rPr>
                <w:rFonts w:ascii="Times New Roman" w:hAnsi="Times New Roman"/>
                <w:color w:val="000000"/>
                <w:sz w:val="24"/>
              </w:rPr>
              <w:t>»</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84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мастерство, новаторство Чехова-драматурга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творчеству А.П.Чехова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Поэзия народов России. Страницы жизни поэта (по выбору, например, Г.Тукая, К.Хетагурова и др.) и особенности его лирики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Жизнь и творчество писателя (Ч.Диккенс, Г.Флобера и др.). История создания, сюжет и композиция произведения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Ч.Диккенс. Роман "Большие надежды".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Резервный урок. Г. Флобер "Мадам Бовари".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93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поэта (А. Рембо, Ш. Бодлера и др. ), особенности его лирики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Бодлера и др.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Жизнь и творчество драматурга (Г. Гауптман, Г. Ибсен и др. ). История создания, сюжет и конфликт в произведении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A93022">
              <w:rPr>
                <w:rFonts w:ascii="Times New Roman" w:hAnsi="Times New Roman"/>
                <w:color w:val="000000"/>
                <w:sz w:val="24"/>
                <w:lang w:val="ru-RU"/>
              </w:rPr>
              <w:t>Х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102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A93022">
              <w:rPr>
                <w:rFonts w:ascii="Times New Roman" w:hAnsi="Times New Roman"/>
                <w:color w:val="000000"/>
                <w:sz w:val="24"/>
                <w:lang w:val="ru-RU"/>
              </w:rPr>
              <w:t>Х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385"/>
        <w:gridCol w:w="1199"/>
        <w:gridCol w:w="1841"/>
        <w:gridCol w:w="1910"/>
        <w:gridCol w:w="1347"/>
        <w:gridCol w:w="2221"/>
      </w:tblGrid>
      <w:tr w:rsidR="006C3220">
        <w:trPr>
          <w:trHeight w:val="144"/>
          <w:tblCellSpacing w:w="20" w:type="nil"/>
        </w:trPr>
        <w:tc>
          <w:tcPr>
            <w:tcW w:w="457"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85"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C3220" w:rsidRDefault="006C3220">
            <w:pPr>
              <w:spacing w:after="0"/>
              <w:ind w:left="135"/>
            </w:pPr>
          </w:p>
        </w:tc>
        <w:tc>
          <w:tcPr>
            <w:tcW w:w="1943" w:type="dxa"/>
            <w:vMerge w:val="restart"/>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802"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3220" w:rsidRDefault="006C3220">
            <w:pPr>
              <w:spacing w:after="0"/>
              <w:ind w:left="135"/>
            </w:pPr>
          </w:p>
        </w:tc>
        <w:tc>
          <w:tcPr>
            <w:tcW w:w="1495"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1597" w:type="dxa"/>
            <w:tcMar>
              <w:top w:w="50" w:type="dxa"/>
              <w:left w:w="100" w:type="dxa"/>
            </w:tcMar>
            <w:vAlign w:val="center"/>
          </w:tcPr>
          <w:p w:rsidR="006C3220" w:rsidRDefault="00AD11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3220" w:rsidRDefault="006C3220">
            <w:pPr>
              <w:spacing w:after="0"/>
              <w:ind w:left="135"/>
            </w:pPr>
          </w:p>
        </w:tc>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Своеобразие сюжета повести А.И. Куприна "Олеся".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рассказа Л.Н.Андреева «Большой шлем». </w:t>
            </w:r>
            <w:proofErr w:type="spellStart"/>
            <w:r>
              <w:rPr>
                <w:rFonts w:ascii="Times New Roman" w:hAnsi="Times New Roman"/>
                <w:color w:val="000000"/>
                <w:sz w:val="24"/>
              </w:rPr>
              <w:t>Трагическое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мироощущение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М.Горького. Романтический пафос и суровая правда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пьесе М.Горького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Сочинению по пьесе М.Горького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Серебряный век русской литературы.Эстетические программы модернистских объединений</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Художественный мир поэта (на выбор К. Д. Бальмонта, М. А. Волошина, Н. С. Гумилёва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И.А.Бунина. Темы и мотивы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16</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Тема любви в произведениях И.А.Бунина («Антоновские яблоки», «Чистый понедельник»).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17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Социально-философская проблематика рассказов И.А.Бунина («Господин из Сан-Франциско»)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Поэт и революция. Поэма А.А.Блока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Герои поэмы "Двенадцать", сюжет, композиция, многозначность финала.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24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Своеобразие любовной лирики Маяковского («Послушайте!», «Лиличка!»,«Письмо Татьяне Яковлевой»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Художественный мир поэмы В.В.Маяковского «Облако в штанах»</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30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Своеобразие любовной лирики С.А.Есенина («Шаганэ ты моя, Шаганэ…»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лирике А.А.Блока, В.В.Маяковского, С.А.Есенина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О.Э.Мандельштама. Основные мотивы лирики поэта, философичность его поэзии («Бессонница. </w:t>
            </w:r>
            <w:proofErr w:type="spellStart"/>
            <w:r>
              <w:rPr>
                <w:rFonts w:ascii="Times New Roman" w:hAnsi="Times New Roman"/>
                <w:color w:val="000000"/>
                <w:sz w:val="24"/>
              </w:rPr>
              <w:t>Гомер</w:t>
            </w:r>
            <w:proofErr w:type="spellEnd"/>
            <w:r>
              <w:rPr>
                <w:rFonts w:ascii="Times New Roman" w:hAnsi="Times New Roman"/>
                <w:color w:val="000000"/>
                <w:sz w:val="24"/>
              </w:rPr>
              <w:t xml:space="preserve">. </w:t>
            </w:r>
            <w:proofErr w:type="spellStart"/>
            <w:r>
              <w:rPr>
                <w:rFonts w:ascii="Times New Roman" w:hAnsi="Times New Roman"/>
                <w:color w:val="000000"/>
                <w:sz w:val="24"/>
              </w:rPr>
              <w:t>Тугие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гремучую</w:t>
            </w:r>
            <w:proofErr w:type="spellEnd"/>
            <w:r>
              <w:rPr>
                <w:rFonts w:ascii="Times New Roman" w:hAnsi="Times New Roman"/>
                <w:color w:val="000000"/>
                <w:sz w:val="24"/>
              </w:rPr>
              <w:t xml:space="preserve"> </w:t>
            </w:r>
            <w:proofErr w:type="spellStart"/>
            <w:r>
              <w:rPr>
                <w:rFonts w:ascii="Times New Roman" w:hAnsi="Times New Roman"/>
                <w:color w:val="000000"/>
                <w:sz w:val="24"/>
              </w:rPr>
              <w:t>доблесть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грядущих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веков</w:t>
            </w:r>
            <w:proofErr w:type="spellEnd"/>
            <w:r>
              <w:rPr>
                <w:rFonts w:ascii="Times New Roman" w:hAnsi="Times New Roman"/>
                <w:color w:val="000000"/>
                <w:sz w:val="24"/>
              </w:rPr>
              <w:t>…»)</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Уникальность поэтического голоса Цветаевой. Искренность лирического монолога-исповеди («Идёшь, на меня похожий…», «Мне нравится, что вы </w:t>
            </w:r>
            <w:r w:rsidRPr="00A93022">
              <w:rPr>
                <w:rFonts w:ascii="Times New Roman" w:hAnsi="Times New Roman"/>
                <w:color w:val="000000"/>
                <w:sz w:val="24"/>
                <w:lang w:val="ru-RU"/>
              </w:rPr>
              <w:lastRenderedPageBreak/>
              <w:t>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36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37</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w:t>
            </w:r>
            <w:proofErr w:type="spellStart"/>
            <w:r>
              <w:rPr>
                <w:rFonts w:ascii="Times New Roman" w:hAnsi="Times New Roman"/>
                <w:color w:val="000000"/>
                <w:sz w:val="24"/>
              </w:rPr>
              <w:t>Он</w:t>
            </w:r>
            <w:proofErr w:type="spellEnd"/>
            <w:r>
              <w:rPr>
                <w:rFonts w:ascii="Times New Roman" w:hAnsi="Times New Roman"/>
                <w:color w:val="000000"/>
                <w:sz w:val="24"/>
              </w:rPr>
              <w:t xml:space="preserve"> </w:t>
            </w:r>
            <w:proofErr w:type="spellStart"/>
            <w:r>
              <w:rPr>
                <w:rFonts w:ascii="Times New Roman" w:hAnsi="Times New Roman"/>
                <w:color w:val="000000"/>
                <w:sz w:val="24"/>
              </w:rPr>
              <w:t>звал</w:t>
            </w:r>
            <w:proofErr w:type="spellEnd"/>
            <w:r>
              <w:rPr>
                <w:rFonts w:ascii="Times New Roman" w:hAnsi="Times New Roman"/>
                <w:color w:val="000000"/>
                <w:sz w:val="24"/>
              </w:rPr>
              <w:t xml:space="preserve"> </w:t>
            </w:r>
            <w:proofErr w:type="spellStart"/>
            <w:r>
              <w:rPr>
                <w:rFonts w:ascii="Times New Roman" w:hAnsi="Times New Roman"/>
                <w:color w:val="000000"/>
                <w:sz w:val="24"/>
              </w:rPr>
              <w:t>утешно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создания поэмы А.А.Ахматовой «Реквием». Трагедия народа и поэта. Смысл названия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39</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Широта эпического обобщения в поэме «Реквием».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41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Контрольное сочинению по литературе первой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«Тихий Дон». Трагедия целого народа и судьба одного человека.Проблема гуманизма в эпопее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судьбы в романе «Тихий Дон». Роль пейзажа в произведении.Традиции Л. Н. Толстого в прозе М. А. Шолохова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эпизода романа-эпопеи М.Шолохова «Тихий Дон»</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Основные этапы жизни и творчества М.А.Булгакова. История создания </w:t>
            </w:r>
            <w:r w:rsidRPr="00A93022">
              <w:rPr>
                <w:rFonts w:ascii="Times New Roman" w:hAnsi="Times New Roman"/>
                <w:color w:val="000000"/>
                <w:sz w:val="24"/>
                <w:lang w:val="ru-RU"/>
              </w:rPr>
              <w:lastRenderedPageBreak/>
              <w:t>произведения «Белая гвардия», «Мастер и Маргарита» (один 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на литературную тему по творчеству М.А.Шолохова и М.А.Булгакова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Картины жизни и творчества А.Платонова. Утопические идеи произведений писателя. </w:t>
            </w:r>
            <w:proofErr w:type="spellStart"/>
            <w:r>
              <w:rPr>
                <w:rFonts w:ascii="Times New Roman" w:hAnsi="Times New Roman"/>
                <w:color w:val="000000"/>
                <w:sz w:val="24"/>
              </w:rPr>
              <w:t>Особый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платоновского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55</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w:t>
            </w:r>
            <w:r w:rsidRPr="00A93022">
              <w:rPr>
                <w:rFonts w:ascii="Times New Roman" w:hAnsi="Times New Roman"/>
                <w:color w:val="000000"/>
                <w:sz w:val="24"/>
                <w:lang w:val="ru-RU"/>
              </w:rPr>
              <w:lastRenderedPageBreak/>
              <w:t xml:space="preserve">прекрасном и яростном мире», «Котлован», «Возвращение» и др.). </w:t>
            </w:r>
            <w:proofErr w:type="spellStart"/>
            <w:r>
              <w:rPr>
                <w:rFonts w:ascii="Times New Roman" w:hAnsi="Times New Roman"/>
                <w:color w:val="000000"/>
                <w:sz w:val="24"/>
              </w:rPr>
              <w:t>Самобытность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стиля</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56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А.Т.Твардовского.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59</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Тема Великой Отечественной войны в прозе (обзор).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войне</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60</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лейтенантской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прозы</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А.А.Фадеева. История создания романа «Молодая гвардия». </w:t>
            </w:r>
            <w:proofErr w:type="spellStart"/>
            <w:r>
              <w:rPr>
                <w:rFonts w:ascii="Times New Roman" w:hAnsi="Times New Roman"/>
                <w:color w:val="000000"/>
                <w:sz w:val="24"/>
              </w:rPr>
              <w:lastRenderedPageBreak/>
              <w:t>Жизненная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вымысел</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63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Система образов в романе «Молодая гвардия». </w:t>
            </w:r>
            <w:proofErr w:type="spellStart"/>
            <w:r>
              <w:rPr>
                <w:rFonts w:ascii="Times New Roman" w:hAnsi="Times New Roman"/>
                <w:color w:val="000000"/>
                <w:sz w:val="24"/>
              </w:rPr>
              <w:t>Героизм</w:t>
            </w:r>
            <w:proofErr w:type="spellEnd"/>
            <w:r>
              <w:rPr>
                <w:rFonts w:ascii="Times New Roman" w:hAnsi="Times New Roman"/>
                <w:color w:val="000000"/>
                <w:sz w:val="24"/>
              </w:rPr>
              <w:t xml:space="preserve"> и </w:t>
            </w:r>
            <w:proofErr w:type="spellStart"/>
            <w:r>
              <w:rPr>
                <w:rFonts w:ascii="Times New Roman" w:hAnsi="Times New Roman"/>
                <w:color w:val="000000"/>
                <w:sz w:val="24"/>
              </w:rPr>
              <w:t>мужество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молодогвардейцев</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поэта и поэзии. Любовная лирика Б.Л.Пастернака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77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Нравственные искания героев рассказов В.М.Шукшина. Своеобразие «чудаковатых» персонажей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памяти и преемственности поколений. Взаимосвязь нравственных 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Н.М.Рубцова.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Задушевность и музыкальность поэтического слова Рубцова («В горнице моей светло…», «Привет, </w:t>
            </w:r>
            <w:r w:rsidRPr="00A93022">
              <w:rPr>
                <w:rFonts w:ascii="Times New Roman" w:hAnsi="Times New Roman"/>
                <w:color w:val="000000"/>
                <w:sz w:val="24"/>
                <w:lang w:val="ru-RU"/>
              </w:rPr>
              <w:lastRenderedPageBreak/>
              <w:t>Россия…», «Русский огонёк», «Я буду скакать по холмам задремавшей отчизны...»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84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Своеобразие поэтического мышления и языка поэта Бродского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«Бобришный угор» и другие)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89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A93022">
              <w:rPr>
                <w:rFonts w:ascii="Times New Roman" w:hAnsi="Times New Roman"/>
                <w:color w:val="000000"/>
                <w:sz w:val="24"/>
                <w:lang w:val="ru-RU"/>
              </w:rPr>
              <w:t xml:space="preserve"> века. Например, Г.Н. Владимов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«Сандро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Прилепин (рассказ «Белый квадрат»)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Страницы жизни и творчества поэта (на выбор Б. А. </w:t>
            </w:r>
            <w:r w:rsidRPr="00A93022">
              <w:rPr>
                <w:rFonts w:ascii="Times New Roman" w:hAnsi="Times New Roman"/>
                <w:color w:val="000000"/>
                <w:sz w:val="24"/>
                <w:lang w:val="ru-RU"/>
              </w:rPr>
              <w:lastRenderedPageBreak/>
              <w:t>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A93022">
              <w:rPr>
                <w:rFonts w:ascii="Times New Roman" w:hAnsi="Times New Roman"/>
                <w:color w:val="000000"/>
                <w:sz w:val="24"/>
                <w:lang w:val="ru-RU"/>
              </w:rPr>
              <w:t xml:space="preserve"> веков.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Рытхэу «Хранитель огня»; повесть Ю. Шесталова «Синий ветер каслания»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историко-культурном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контексте</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95</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96</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(не менее </w:t>
            </w:r>
            <w:r w:rsidRPr="00A93022">
              <w:rPr>
                <w:rFonts w:ascii="Times New Roman" w:hAnsi="Times New Roman"/>
                <w:color w:val="000000"/>
                <w:sz w:val="24"/>
                <w:lang w:val="ru-RU"/>
              </w:rPr>
              <w:lastRenderedPageBreak/>
              <w:t xml:space="preserve">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97</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98</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proofErr w:type="spellStart"/>
            <w:r>
              <w:rPr>
                <w:rFonts w:ascii="Times New Roman" w:hAnsi="Times New Roman"/>
                <w:color w:val="000000"/>
                <w:sz w:val="24"/>
              </w:rPr>
              <w:t>Историко-культурная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A93022">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A93022">
              <w:rPr>
                <w:rFonts w:ascii="Times New Roman" w:hAnsi="Times New Roman"/>
                <w:color w:val="000000"/>
                <w:sz w:val="24"/>
                <w:lang w:val="ru-RU"/>
              </w:rPr>
              <w:t xml:space="preserve"> веков</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ОБЩЕЕ КОЛИЧЕСТВО ЧАСОВ ПО ПРОГРАММЕ</w:t>
            </w:r>
          </w:p>
        </w:tc>
        <w:tc>
          <w:tcPr>
            <w:tcW w:w="1260"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bookmarkStart w:id="50" w:name="block-28798933"/>
      <w:bookmarkEnd w:id="49"/>
      <w:r>
        <w:rPr>
          <w:rFonts w:ascii="Times New Roman" w:hAnsi="Times New Roman"/>
          <w:b/>
          <w:color w:val="000000"/>
          <w:sz w:val="28"/>
        </w:rPr>
        <w:lastRenderedPageBreak/>
        <w:t>УЧЕБНО-МЕТОДИЧЕСКОЕ ОБЕСПЕЧЕНИЕ ОБРАЗОВАТЕЛЬНОГО ПРОЦЕССА</w:t>
      </w:r>
    </w:p>
    <w:p w:rsidR="006C3220" w:rsidRDefault="00AD11A1">
      <w:pPr>
        <w:spacing w:after="0" w:line="480" w:lineRule="auto"/>
        <w:ind w:left="120"/>
      </w:pPr>
      <w:r>
        <w:rPr>
          <w:rFonts w:ascii="Times New Roman" w:hAnsi="Times New Roman"/>
          <w:b/>
          <w:color w:val="000000"/>
          <w:sz w:val="28"/>
        </w:rPr>
        <w:t>ОБЯЗАТЕЛЬНЫЕ УЧЕБНЫЕ МАТЕРИАЛЫ ДЛЯ УЧЕНИКА</w:t>
      </w:r>
    </w:p>
    <w:p w:rsidR="006C3220" w:rsidRDefault="006C3220">
      <w:pPr>
        <w:spacing w:after="0" w:line="480" w:lineRule="auto"/>
        <w:ind w:left="120"/>
      </w:pPr>
    </w:p>
    <w:p w:rsidR="006C3220" w:rsidRPr="00A93022" w:rsidRDefault="00AD11A1">
      <w:pPr>
        <w:spacing w:after="0" w:line="480" w:lineRule="auto"/>
        <w:ind w:left="120"/>
        <w:rPr>
          <w:lang w:val="ru-RU"/>
        </w:rPr>
      </w:pPr>
      <w:bookmarkStart w:id="51" w:name="77c86ea4-c03d-4cc5-8c10-3905d40e42e8"/>
      <w:r w:rsidRPr="00A93022">
        <w:rPr>
          <w:rFonts w:ascii="Times New Roman" w:hAnsi="Times New Roman"/>
          <w:color w:val="000000"/>
          <w:sz w:val="28"/>
          <w:lang w:val="ru-RU"/>
        </w:rPr>
        <w:t xml:space="preserve">Литература (в 2 частях)/под редакцией Коровина В.И. </w:t>
      </w:r>
      <w:bookmarkEnd w:id="51"/>
    </w:p>
    <w:p w:rsidR="006C3220" w:rsidRPr="00A93022" w:rsidRDefault="006C3220">
      <w:pPr>
        <w:spacing w:after="0"/>
        <w:ind w:left="120"/>
        <w:rPr>
          <w:lang w:val="ru-RU"/>
        </w:rPr>
      </w:pPr>
    </w:p>
    <w:p w:rsidR="006C3220" w:rsidRPr="00A93022" w:rsidRDefault="00AD11A1">
      <w:pPr>
        <w:spacing w:after="0" w:line="480" w:lineRule="auto"/>
        <w:ind w:left="120"/>
        <w:rPr>
          <w:lang w:val="ru-RU"/>
        </w:rPr>
      </w:pPr>
      <w:r w:rsidRPr="00A93022">
        <w:rPr>
          <w:rFonts w:ascii="Times New Roman" w:hAnsi="Times New Roman"/>
          <w:b/>
          <w:color w:val="000000"/>
          <w:sz w:val="28"/>
          <w:lang w:val="ru-RU"/>
        </w:rPr>
        <w:t>МЕТОДИЧЕСКИЕ МАТЕРИАЛЫ ДЛЯ УЧИТЕЛЯ</w:t>
      </w:r>
    </w:p>
    <w:p w:rsidR="006C3220" w:rsidRPr="00A93022" w:rsidRDefault="00AD11A1">
      <w:pPr>
        <w:spacing w:after="0" w:line="480" w:lineRule="auto"/>
        <w:ind w:left="120"/>
        <w:rPr>
          <w:lang w:val="ru-RU"/>
        </w:rPr>
      </w:pPr>
      <w:r w:rsidRPr="00A93022">
        <w:rPr>
          <w:rFonts w:ascii="Times New Roman" w:hAnsi="Times New Roman"/>
          <w:color w:val="000000"/>
          <w:sz w:val="28"/>
          <w:lang w:val="ru-RU"/>
        </w:rPr>
        <w:t>Литература, 10 класс (Беляева Н.В., Иллюминарская А.Е.)</w:t>
      </w:r>
      <w:r w:rsidRPr="00A93022">
        <w:rPr>
          <w:sz w:val="28"/>
          <w:lang w:val="ru-RU"/>
        </w:rPr>
        <w:br/>
      </w:r>
      <w:r w:rsidRPr="00A93022">
        <w:rPr>
          <w:rFonts w:ascii="Times New Roman" w:hAnsi="Times New Roman"/>
          <w:color w:val="000000"/>
          <w:sz w:val="28"/>
          <w:lang w:val="ru-RU"/>
        </w:rPr>
        <w:t xml:space="preserve"> Литературные композиции, 5-11 классы (Агапова И.А., Давыдова М.А.)</w:t>
      </w:r>
      <w:r w:rsidRPr="00A93022">
        <w:rPr>
          <w:sz w:val="28"/>
          <w:lang w:val="ru-RU"/>
        </w:rPr>
        <w:br/>
      </w:r>
      <w:bookmarkStart w:id="52" w:name="b27aaca7-b177-4821-a766-ed4d5fe97fcc"/>
      <w:r w:rsidRPr="00A93022">
        <w:rPr>
          <w:rFonts w:ascii="Times New Roman" w:hAnsi="Times New Roman"/>
          <w:color w:val="000000"/>
          <w:sz w:val="28"/>
          <w:lang w:val="ru-RU"/>
        </w:rPr>
        <w:t xml:space="preserve"> Поурочные разработки по литературе 19 века, 10 класс (Золотарева И.В., Михайлова Т.И.)</w:t>
      </w:r>
      <w:bookmarkEnd w:id="52"/>
    </w:p>
    <w:p w:rsidR="006C3220" w:rsidRPr="00A93022" w:rsidRDefault="006C3220">
      <w:pPr>
        <w:spacing w:after="0"/>
        <w:ind w:left="120"/>
        <w:rPr>
          <w:lang w:val="ru-RU"/>
        </w:rPr>
      </w:pPr>
    </w:p>
    <w:p w:rsidR="006C3220" w:rsidRPr="00A93022" w:rsidRDefault="00AD11A1">
      <w:pPr>
        <w:spacing w:after="0" w:line="480" w:lineRule="auto"/>
        <w:ind w:left="120"/>
        <w:rPr>
          <w:lang w:val="ru-RU"/>
        </w:rPr>
      </w:pPr>
      <w:r w:rsidRPr="00A93022">
        <w:rPr>
          <w:rFonts w:ascii="Times New Roman" w:hAnsi="Times New Roman"/>
          <w:b/>
          <w:color w:val="000000"/>
          <w:sz w:val="28"/>
          <w:lang w:val="ru-RU"/>
        </w:rPr>
        <w:t>ЦИФРОВЫЕ ОБРАЗОВАТЕЛЬНЫЕ РЕСУРСЫ И РЕСУРСЫ СЕТИ ИНТЕРНЕТ</w:t>
      </w:r>
    </w:p>
    <w:p w:rsidR="006C3220" w:rsidRDefault="00AD11A1">
      <w:pPr>
        <w:spacing w:after="0" w:line="480" w:lineRule="auto"/>
        <w:ind w:left="120"/>
      </w:pPr>
      <w:proofErr w:type="spellStart"/>
      <w:r>
        <w:rPr>
          <w:rFonts w:ascii="Times New Roman" w:hAnsi="Times New Roman"/>
          <w:color w:val="000000"/>
          <w:sz w:val="28"/>
        </w:rPr>
        <w:t>Я.Класс</w:t>
      </w:r>
      <w:proofErr w:type="spellEnd"/>
      <w:r>
        <w:rPr>
          <w:sz w:val="28"/>
        </w:rPr>
        <w:br/>
      </w:r>
      <w:r>
        <w:rPr>
          <w:rFonts w:ascii="Times New Roman" w:hAnsi="Times New Roman"/>
          <w:color w:val="000000"/>
          <w:sz w:val="28"/>
        </w:rPr>
        <w:t xml:space="preserve"> </w:t>
      </w:r>
      <w:proofErr w:type="spellStart"/>
      <w:r>
        <w:rPr>
          <w:rFonts w:ascii="Times New Roman" w:hAnsi="Times New Roman"/>
          <w:color w:val="000000"/>
          <w:sz w:val="28"/>
        </w:rPr>
        <w:t>Дневник.ру</w:t>
      </w:r>
      <w:proofErr w:type="spellEnd"/>
      <w:r>
        <w:rPr>
          <w:sz w:val="28"/>
        </w:rPr>
        <w:br/>
      </w:r>
      <w:bookmarkStart w:id="53" w:name="ccf41abb-e329-45be-81f8-d30e85436452"/>
      <w:r>
        <w:rPr>
          <w:rFonts w:ascii="Times New Roman" w:hAnsi="Times New Roman"/>
          <w:color w:val="000000"/>
          <w:sz w:val="28"/>
        </w:rPr>
        <w:t xml:space="preserve"> </w:t>
      </w:r>
      <w:proofErr w:type="spellStart"/>
      <w:r>
        <w:rPr>
          <w:rFonts w:ascii="Times New Roman" w:hAnsi="Times New Roman"/>
          <w:color w:val="000000"/>
          <w:sz w:val="28"/>
        </w:rPr>
        <w:t>Сlassroom</w:t>
      </w:r>
      <w:bookmarkEnd w:id="53"/>
      <w:proofErr w:type="spellEnd"/>
    </w:p>
    <w:p w:rsidR="006C3220" w:rsidRDefault="006C3220">
      <w:pPr>
        <w:sectPr w:rsidR="006C3220">
          <w:pgSz w:w="11906" w:h="16383"/>
          <w:pgMar w:top="1134" w:right="850" w:bottom="1134" w:left="1701" w:header="720" w:footer="720" w:gutter="0"/>
          <w:cols w:space="720"/>
        </w:sectPr>
      </w:pPr>
    </w:p>
    <w:bookmarkEnd w:id="50"/>
    <w:p w:rsidR="00AD11A1" w:rsidRDefault="00AD11A1"/>
    <w:sectPr w:rsidR="00AD11A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F168D"/>
    <w:multiLevelType w:val="multilevel"/>
    <w:tmpl w:val="AC20CF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ED0D91"/>
    <w:multiLevelType w:val="multilevel"/>
    <w:tmpl w:val="270EA6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D6125C"/>
    <w:multiLevelType w:val="multilevel"/>
    <w:tmpl w:val="E95880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183A43"/>
    <w:multiLevelType w:val="multilevel"/>
    <w:tmpl w:val="DD3000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CE64F8"/>
    <w:multiLevelType w:val="multilevel"/>
    <w:tmpl w:val="A9A24C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7E4F69"/>
    <w:multiLevelType w:val="multilevel"/>
    <w:tmpl w:val="4E4E60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3DD5304"/>
    <w:multiLevelType w:val="multilevel"/>
    <w:tmpl w:val="17E649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67B4AF9"/>
    <w:multiLevelType w:val="multilevel"/>
    <w:tmpl w:val="02B892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5077C2"/>
    <w:multiLevelType w:val="multilevel"/>
    <w:tmpl w:val="3048AC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F1434F"/>
    <w:multiLevelType w:val="multilevel"/>
    <w:tmpl w:val="DC4847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0EB6E9E"/>
    <w:multiLevelType w:val="multilevel"/>
    <w:tmpl w:val="C0CE3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32B0077"/>
    <w:multiLevelType w:val="multilevel"/>
    <w:tmpl w:val="138083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4E725BC"/>
    <w:multiLevelType w:val="multilevel"/>
    <w:tmpl w:val="B3BA90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5FD2AF4"/>
    <w:multiLevelType w:val="multilevel"/>
    <w:tmpl w:val="0E6828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7D5C9B"/>
    <w:multiLevelType w:val="multilevel"/>
    <w:tmpl w:val="BECE5A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DF87058"/>
    <w:multiLevelType w:val="multilevel"/>
    <w:tmpl w:val="6F1C0D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A97755"/>
    <w:multiLevelType w:val="multilevel"/>
    <w:tmpl w:val="AED6D9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0"/>
  </w:num>
  <w:num w:numId="3">
    <w:abstractNumId w:val="5"/>
  </w:num>
  <w:num w:numId="4">
    <w:abstractNumId w:val="4"/>
  </w:num>
  <w:num w:numId="5">
    <w:abstractNumId w:val="11"/>
  </w:num>
  <w:num w:numId="6">
    <w:abstractNumId w:val="0"/>
  </w:num>
  <w:num w:numId="7">
    <w:abstractNumId w:val="7"/>
  </w:num>
  <w:num w:numId="8">
    <w:abstractNumId w:val="1"/>
  </w:num>
  <w:num w:numId="9">
    <w:abstractNumId w:val="3"/>
  </w:num>
  <w:num w:numId="10">
    <w:abstractNumId w:val="2"/>
  </w:num>
  <w:num w:numId="11">
    <w:abstractNumId w:val="14"/>
  </w:num>
  <w:num w:numId="12">
    <w:abstractNumId w:val="16"/>
  </w:num>
  <w:num w:numId="13">
    <w:abstractNumId w:val="8"/>
  </w:num>
  <w:num w:numId="14">
    <w:abstractNumId w:val="12"/>
  </w:num>
  <w:num w:numId="15">
    <w:abstractNumId w:val="6"/>
  </w:num>
  <w:num w:numId="16">
    <w:abstractNumId w:val="15"/>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220"/>
    <w:rsid w:val="006C3220"/>
    <w:rsid w:val="00A93022"/>
    <w:rsid w:val="00AD11A1"/>
    <w:rsid w:val="00F522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0E6E46-A51D-4835-B63A-BAE591153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9302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930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70</Pages>
  <Words>12672</Words>
  <Characters>72237</Characters>
  <Application>Microsoft Office Word</Application>
  <DocSecurity>0</DocSecurity>
  <Lines>601</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2023-10-25T06:23:00Z</cp:lastPrinted>
  <dcterms:created xsi:type="dcterms:W3CDTF">2023-10-25T06:24:00Z</dcterms:created>
  <dcterms:modified xsi:type="dcterms:W3CDTF">2023-10-25T13:00:00Z</dcterms:modified>
</cp:coreProperties>
</file>